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41558" w14:textId="77777777" w:rsidR="00407B4E" w:rsidRDefault="00407B4E" w:rsidP="00407B4E">
      <w:pPr>
        <w:spacing w:before="120" w:after="120"/>
        <w:rPr>
          <w:rFonts w:ascii="Calibri" w:hAnsi="Calibri" w:cs="Calibri"/>
          <w:b/>
          <w:bCs/>
          <w:sz w:val="22"/>
          <w:szCs w:val="22"/>
        </w:rPr>
      </w:pPr>
      <w:r w:rsidRPr="00407B4E">
        <w:rPr>
          <w:rFonts w:ascii="Calibri" w:hAnsi="Calibri" w:cs="Calibri"/>
          <w:b/>
          <w:bCs/>
          <w:sz w:val="22"/>
          <w:szCs w:val="22"/>
        </w:rPr>
        <w:t>Akcinei bendrovei ,,Oro navigacija“</w:t>
      </w:r>
    </w:p>
    <w:p w14:paraId="7038A549" w14:textId="77777777" w:rsidR="00407B4E" w:rsidRPr="0040429E" w:rsidRDefault="00407B4E" w:rsidP="009253FA">
      <w:pPr>
        <w:spacing w:before="120" w:after="12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3BC843BA" w14:textId="36D3A39E" w:rsidR="009253FA" w:rsidRPr="0040429E" w:rsidRDefault="009253FA" w:rsidP="009253FA">
      <w:pPr>
        <w:spacing w:before="120" w:after="120"/>
        <w:jc w:val="center"/>
        <w:rPr>
          <w:rFonts w:ascii="Calibri" w:hAnsi="Calibri" w:cs="Calibri"/>
          <w:b/>
          <w:bCs/>
          <w:i/>
          <w:iCs/>
        </w:rPr>
      </w:pPr>
      <w:r w:rsidRPr="0040429E">
        <w:rPr>
          <w:rFonts w:ascii="Calibri" w:hAnsi="Calibri" w:cs="Calibri"/>
          <w:b/>
          <w:bCs/>
          <w:sz w:val="22"/>
          <w:szCs w:val="22"/>
        </w:rPr>
        <w:t>PASIŪLYMAS</w:t>
      </w:r>
      <w:r w:rsidRPr="0040429E">
        <w:rPr>
          <w:rFonts w:ascii="Calibri" w:hAnsi="Calibri" w:cs="Calibri"/>
          <w:b/>
          <w:bCs/>
          <w:i/>
          <w:iCs/>
        </w:rPr>
        <w:t xml:space="preserve"> </w:t>
      </w:r>
    </w:p>
    <w:p w14:paraId="0B4973BA" w14:textId="4E3208FB" w:rsidR="009253FA" w:rsidRPr="0040429E" w:rsidRDefault="00AB24DC" w:rsidP="009253FA">
      <w:pPr>
        <w:spacing w:before="120" w:after="120"/>
        <w:jc w:val="center"/>
        <w:rPr>
          <w:rFonts w:ascii="Calibri" w:hAnsi="Calibri" w:cs="Calibri"/>
          <w:b/>
          <w:bCs/>
          <w:i/>
          <w:iCs/>
          <w:sz w:val="22"/>
          <w:szCs w:val="22"/>
        </w:rPr>
      </w:pPr>
      <w:bookmarkStart w:id="0" w:name="_Hlk160024664"/>
      <w:r w:rsidRPr="0040429E">
        <w:rPr>
          <w:rFonts w:ascii="Calibri" w:hAnsi="Calibri" w:cs="Calibri"/>
          <w:b/>
          <w:bCs/>
          <w:i/>
          <w:iCs/>
          <w:sz w:val="22"/>
          <w:szCs w:val="22"/>
        </w:rPr>
        <w:t xml:space="preserve">Duomenų perdavimo tinklo komutavimo įrangos palaikymo paslaugų </w:t>
      </w:r>
      <w:bookmarkEnd w:id="0"/>
      <w:r w:rsidRPr="0040429E">
        <w:rPr>
          <w:rFonts w:ascii="Calibri" w:hAnsi="Calibri" w:cs="Calibri"/>
          <w:b/>
          <w:bCs/>
          <w:i/>
          <w:iCs/>
          <w:sz w:val="22"/>
          <w:szCs w:val="22"/>
        </w:rPr>
        <w:t xml:space="preserve">ir Nagios XI programinės įrangos palaikymo pratęsimo </w:t>
      </w:r>
      <w:r w:rsidR="009253FA" w:rsidRPr="0040429E">
        <w:rPr>
          <w:rFonts w:ascii="Calibri" w:hAnsi="Calibri" w:cs="Calibri"/>
          <w:b/>
          <w:bCs/>
          <w:i/>
          <w:iCs/>
          <w:sz w:val="22"/>
          <w:szCs w:val="22"/>
        </w:rPr>
        <w:t>pirkimui</w:t>
      </w:r>
    </w:p>
    <w:p w14:paraId="0EC7F84D" w14:textId="77777777" w:rsidR="009253FA" w:rsidRPr="009253FA" w:rsidRDefault="009253FA" w:rsidP="009253FA">
      <w:pPr>
        <w:spacing w:before="120" w:after="120"/>
        <w:jc w:val="center"/>
        <w:rPr>
          <w:rFonts w:ascii="Calibri" w:hAnsi="Calibri" w:cs="Calibri"/>
          <w:b/>
          <w:bCs/>
          <w:i/>
          <w:iCs/>
        </w:rPr>
      </w:pPr>
    </w:p>
    <w:p w14:paraId="1BE95DCC" w14:textId="77777777" w:rsidR="009253FA" w:rsidRDefault="009253FA" w:rsidP="009253FA">
      <w:pPr>
        <w:pStyle w:val="Heading1"/>
        <w:keepLines w:val="0"/>
        <w:numPr>
          <w:ilvl w:val="0"/>
          <w:numId w:val="1"/>
        </w:numPr>
        <w:tabs>
          <w:tab w:val="left" w:pos="284"/>
        </w:tabs>
        <w:spacing w:before="60" w:after="120"/>
        <w:ind w:left="0" w:firstLine="0"/>
        <w:jc w:val="center"/>
        <w:rPr>
          <w:rFonts w:ascii="Calibri" w:hAnsi="Calibri" w:cs="Calibri"/>
          <w:b/>
          <w:bCs/>
          <w:color w:val="auto"/>
          <w:sz w:val="22"/>
          <w:szCs w:val="22"/>
        </w:rPr>
      </w:pPr>
      <w:r w:rsidRPr="009253FA">
        <w:rPr>
          <w:rFonts w:ascii="Calibri" w:hAnsi="Calibri" w:cs="Calibri"/>
          <w:b/>
          <w:bCs/>
          <w:color w:val="auto"/>
          <w:sz w:val="22"/>
          <w:szCs w:val="22"/>
        </w:rPr>
        <w:t>INFORMACIJA APIE TIEKĖJĄ</w:t>
      </w:r>
    </w:p>
    <w:p w14:paraId="05C03642" w14:textId="77777777" w:rsidR="00407B4E" w:rsidRPr="00407B4E" w:rsidRDefault="00407B4E" w:rsidP="00407B4E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4252"/>
      </w:tblGrid>
      <w:tr w:rsidR="009253FA" w:rsidRPr="009253FA" w14:paraId="1CE107FA" w14:textId="77777777" w:rsidTr="003E10D2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00990" w14:textId="77777777" w:rsidR="009253FA" w:rsidRPr="009253FA" w:rsidRDefault="009253FA" w:rsidP="003E10D2">
            <w:pPr>
              <w:spacing w:line="276" w:lineRule="auto"/>
              <w:rPr>
                <w:rFonts w:ascii="Calibri" w:hAnsi="Calibri" w:cs="Calibri"/>
                <w:b/>
              </w:rPr>
            </w:pPr>
            <w:r w:rsidRPr="009253FA">
              <w:rPr>
                <w:rFonts w:ascii="Calibri" w:hAnsi="Calibri" w:cs="Calibri"/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CAD3" w14:textId="77777777" w:rsidR="009253FA" w:rsidRPr="009253FA" w:rsidRDefault="009253FA" w:rsidP="003E10D2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D902A8" w:rsidRPr="009253FA" w14:paraId="13A9473C" w14:textId="77777777" w:rsidTr="003E10D2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307A0" w14:textId="4DF41E8F" w:rsidR="00D902A8" w:rsidRPr="009253FA" w:rsidRDefault="00D902A8" w:rsidP="003E10D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902A8">
              <w:rPr>
                <w:rFonts w:ascii="Calibri" w:hAnsi="Calibri" w:cs="Calibri"/>
                <w:sz w:val="22"/>
                <w:szCs w:val="22"/>
              </w:rPr>
              <w:t>Ūkio subjektų grupės atsakingas partneris (</w:t>
            </w:r>
            <w:r w:rsidRPr="00D902A8">
              <w:rPr>
                <w:rFonts w:ascii="Calibri" w:hAnsi="Calibri" w:cs="Calibri"/>
                <w:i/>
                <w:iCs/>
                <w:sz w:val="22"/>
                <w:szCs w:val="22"/>
              </w:rPr>
              <w:t>pildoma, jei pasiūlymą teikia ūkio subjektų grupė</w:t>
            </w:r>
            <w:r w:rsidRPr="00D902A8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7D3C" w14:textId="77777777" w:rsidR="00D902A8" w:rsidRPr="009253FA" w:rsidRDefault="00D902A8" w:rsidP="003E10D2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9253FA" w:rsidRPr="009253FA" w14:paraId="3D9CEF12" w14:textId="77777777" w:rsidTr="003E10D2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BB717" w14:textId="534966E0" w:rsidR="009253FA" w:rsidRPr="00407B4E" w:rsidRDefault="00407B4E" w:rsidP="003E10D2">
            <w:pPr>
              <w:spacing w:line="276" w:lineRule="auto"/>
              <w:rPr>
                <w:rFonts w:ascii="Calibri" w:hAnsi="Calibri" w:cs="Calibri"/>
                <w:bCs/>
              </w:rPr>
            </w:pPr>
            <w:r w:rsidRPr="00407B4E">
              <w:rPr>
                <w:rFonts w:ascii="Calibri" w:hAnsi="Calibri"/>
                <w:bCs/>
                <w:sz w:val="22"/>
                <w:szCs w:val="22"/>
              </w:rPr>
              <w:t xml:space="preserve">Tiekėjo arba ūkio subjektų grupės narių juridinio asmens kodas (-ai) </w:t>
            </w:r>
            <w:r w:rsidRPr="00407B4E">
              <w:rPr>
                <w:rFonts w:ascii="Calibri" w:hAnsi="Calibri"/>
                <w:bCs/>
                <w:i/>
                <w:sz w:val="22"/>
                <w:szCs w:val="22"/>
              </w:rPr>
              <w:t xml:space="preserve">(tuo atveju, jei pasiūlymą teikia fizinis asmuo - verslo pažymėjimo Nr. ar pan.), </w:t>
            </w:r>
            <w:r w:rsidRPr="00407B4E">
              <w:rPr>
                <w:rFonts w:ascii="Calibri" w:hAnsi="Calibri"/>
                <w:bCs/>
                <w:sz w:val="22"/>
                <w:szCs w:val="22"/>
              </w:rPr>
              <w:t>adresas (-ai)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F32D" w14:textId="77777777" w:rsidR="009253FA" w:rsidRPr="009253FA" w:rsidRDefault="009253FA" w:rsidP="003E10D2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  <w:tr w:rsidR="009253FA" w:rsidRPr="009253FA" w14:paraId="0F013796" w14:textId="77777777" w:rsidTr="003E10D2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17F52" w14:textId="013A2EBC" w:rsidR="009253FA" w:rsidRPr="00407B4E" w:rsidRDefault="009253FA" w:rsidP="003E10D2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407B4E">
              <w:rPr>
                <w:rFonts w:ascii="Calibri" w:hAnsi="Calibri" w:cs="Calibri"/>
                <w:sz w:val="22"/>
                <w:szCs w:val="22"/>
              </w:rPr>
              <w:t>Tiek</w:t>
            </w:r>
            <w:r w:rsidRPr="00407B4E">
              <w:rPr>
                <w:rFonts w:ascii="Calibri" w:hAnsi="Calibri" w:cs="Calibri"/>
                <w:sz w:val="22"/>
                <w:szCs w:val="22"/>
                <w:lang w:val="en-US"/>
              </w:rPr>
              <w:t>ė</w:t>
            </w:r>
            <w:r w:rsidRPr="00407B4E">
              <w:rPr>
                <w:rFonts w:ascii="Calibri" w:hAnsi="Calibri" w:cs="Calibri"/>
                <w:sz w:val="22"/>
                <w:szCs w:val="22"/>
              </w:rPr>
              <w:t>jo atstovo (ūkio subjektų grupės bendro atstovo) pateikusio pasiūlymą vardas, pavardė</w:t>
            </w:r>
            <w:r w:rsidR="00407B4E" w:rsidRPr="00407B4E">
              <w:rPr>
                <w:rFonts w:ascii="Calibri" w:hAnsi="Calibri" w:cs="Calibri"/>
                <w:sz w:val="22"/>
                <w:szCs w:val="22"/>
              </w:rPr>
              <w:t>, tel</w:t>
            </w:r>
            <w:r w:rsidR="00407B4E">
              <w:rPr>
                <w:rFonts w:ascii="Calibri" w:hAnsi="Calibri" w:cs="Calibri"/>
                <w:sz w:val="22"/>
                <w:szCs w:val="22"/>
              </w:rPr>
              <w:t>.</w:t>
            </w:r>
            <w:r w:rsidR="00407B4E" w:rsidRPr="00407B4E">
              <w:rPr>
                <w:rFonts w:ascii="Calibri" w:hAnsi="Calibri" w:cs="Calibri"/>
                <w:sz w:val="22"/>
                <w:szCs w:val="22"/>
              </w:rPr>
              <w:t xml:space="preserve"> numeris,</w:t>
            </w:r>
            <w:r w:rsidR="00407B4E" w:rsidRPr="00407B4E">
              <w:rPr>
                <w:sz w:val="22"/>
                <w:szCs w:val="22"/>
              </w:rPr>
              <w:t xml:space="preserve"> </w:t>
            </w:r>
            <w:r w:rsidR="00407B4E" w:rsidRPr="00407B4E">
              <w:rPr>
                <w:rFonts w:ascii="Calibri" w:hAnsi="Calibri" w:cs="Calibri"/>
                <w:sz w:val="22"/>
                <w:szCs w:val="22"/>
              </w:rPr>
              <w:t>el. pašto adresas.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13F9" w14:textId="77777777" w:rsidR="009253FA" w:rsidRPr="009253FA" w:rsidRDefault="009253FA" w:rsidP="003E10D2">
            <w:pPr>
              <w:spacing w:line="276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2E75A178" w14:textId="77777777" w:rsidR="009253FA" w:rsidRPr="009253FA" w:rsidRDefault="009253FA" w:rsidP="009253FA">
      <w:pPr>
        <w:tabs>
          <w:tab w:val="left" w:pos="1134"/>
        </w:tabs>
        <w:spacing w:before="120" w:line="259" w:lineRule="auto"/>
        <w:ind w:left="72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1C03D60" w14:textId="04CAFD8C" w:rsidR="009253FA" w:rsidRPr="009253FA" w:rsidRDefault="009253FA" w:rsidP="00D902A8">
      <w:pPr>
        <w:tabs>
          <w:tab w:val="left" w:pos="1134"/>
        </w:tabs>
        <w:spacing w:before="120" w:line="259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9253FA">
        <w:rPr>
          <w:rFonts w:ascii="Calibri" w:hAnsi="Calibri" w:cs="Calibri"/>
          <w:b/>
          <w:bCs/>
          <w:sz w:val="22"/>
          <w:szCs w:val="22"/>
        </w:rPr>
        <w:t>2. INFORMACIJA APIE SUBTIEKĖJUS</w:t>
      </w:r>
    </w:p>
    <w:p w14:paraId="76FF8255" w14:textId="74940D84" w:rsidR="009253FA" w:rsidRPr="009253FA" w:rsidRDefault="009253FA" w:rsidP="009253FA">
      <w:pPr>
        <w:spacing w:before="60" w:after="60"/>
        <w:jc w:val="both"/>
        <w:rPr>
          <w:rFonts w:ascii="Calibri" w:eastAsiaTheme="minorEastAsia" w:hAnsi="Calibri" w:cs="Calibri"/>
          <w:i/>
          <w:sz w:val="22"/>
          <w:szCs w:val="22"/>
          <w:lang w:eastAsia="ru-RU"/>
        </w:rPr>
      </w:pPr>
      <w:r w:rsidRPr="009253FA">
        <w:rPr>
          <w:rFonts w:ascii="Calibri" w:eastAsiaTheme="minorEastAsia" w:hAnsi="Calibri" w:cs="Calibri"/>
          <w:sz w:val="22"/>
          <w:szCs w:val="22"/>
          <w:lang w:eastAsia="ru-RU"/>
        </w:rPr>
        <w:t xml:space="preserve">Informacija apie sutarties vykdymo metu numatomus pasitelkti subtiekėjus </w:t>
      </w:r>
      <w:r w:rsidRPr="009253FA">
        <w:rPr>
          <w:rFonts w:ascii="Calibri" w:eastAsiaTheme="minorEastAsia" w:hAnsi="Calibri" w:cs="Calibri"/>
          <w:i/>
          <w:sz w:val="22"/>
          <w:szCs w:val="22"/>
          <w:lang w:eastAsia="ru-RU"/>
        </w:rPr>
        <w:t>(</w:t>
      </w:r>
      <w:r w:rsidR="00D902A8" w:rsidRPr="00D902A8">
        <w:rPr>
          <w:rFonts w:ascii="Calibri" w:eastAsiaTheme="minorEastAsia" w:hAnsi="Calibri" w:cs="Calibri"/>
          <w:i/>
          <w:sz w:val="22"/>
          <w:szCs w:val="22"/>
          <w:lang w:eastAsia="ru-RU"/>
        </w:rPr>
        <w:t>jeigu žinomi</w:t>
      </w:r>
      <w:r w:rsidRPr="009253FA">
        <w:rPr>
          <w:rFonts w:ascii="Calibri" w:eastAsiaTheme="minorEastAsia" w:hAnsi="Calibri" w:cs="Calibri"/>
          <w:i/>
          <w:sz w:val="22"/>
          <w:szCs w:val="22"/>
          <w:lang w:eastAsia="ru-RU"/>
        </w:rPr>
        <w:t>):</w:t>
      </w:r>
    </w:p>
    <w:p w14:paraId="4337FDD3" w14:textId="77777777" w:rsidR="009253FA" w:rsidRPr="009253FA" w:rsidRDefault="009253FA" w:rsidP="009253FA">
      <w:pPr>
        <w:spacing w:before="60" w:after="60"/>
        <w:jc w:val="both"/>
        <w:rPr>
          <w:rFonts w:ascii="Calibri" w:eastAsiaTheme="minorEastAsia" w:hAnsi="Calibri" w:cs="Calibri"/>
          <w:i/>
          <w:sz w:val="22"/>
          <w:szCs w:val="22"/>
          <w:lang w:eastAsia="ru-RU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03"/>
        <w:gridCol w:w="3087"/>
        <w:gridCol w:w="5845"/>
      </w:tblGrid>
      <w:tr w:rsidR="009253FA" w:rsidRPr="009253FA" w14:paraId="42668154" w14:textId="77777777" w:rsidTr="003E10D2">
        <w:tc>
          <w:tcPr>
            <w:tcW w:w="365" w:type="pct"/>
            <w:shd w:val="clear" w:color="auto" w:fill="auto"/>
            <w:vAlign w:val="center"/>
          </w:tcPr>
          <w:p w14:paraId="561166BC" w14:textId="77777777" w:rsidR="009253FA" w:rsidRPr="009253FA" w:rsidRDefault="009253FA" w:rsidP="003E10D2">
            <w:pPr>
              <w:spacing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253FA">
              <w:rPr>
                <w:rFonts w:ascii="Calibri" w:hAnsi="Calibri" w:cs="Calibri"/>
                <w:sz w:val="22"/>
                <w:szCs w:val="22"/>
              </w:rPr>
              <w:t>Eil. Nr.</w:t>
            </w:r>
          </w:p>
        </w:tc>
        <w:tc>
          <w:tcPr>
            <w:tcW w:w="1602" w:type="pct"/>
            <w:shd w:val="clear" w:color="auto" w:fill="auto"/>
            <w:vAlign w:val="center"/>
          </w:tcPr>
          <w:p w14:paraId="749F2764" w14:textId="4699B8CA" w:rsidR="009253FA" w:rsidRPr="009253FA" w:rsidRDefault="009253FA" w:rsidP="003E10D2">
            <w:pPr>
              <w:spacing w:after="60"/>
              <w:ind w:left="-10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253FA">
              <w:rPr>
                <w:rFonts w:ascii="Calibri" w:eastAsia="Calibri" w:hAnsi="Calibri" w:cs="Calibri"/>
                <w:bCs/>
                <w:sz w:val="22"/>
                <w:szCs w:val="22"/>
              </w:rPr>
              <w:t>Subtiekėjo pavadinimas</w:t>
            </w:r>
          </w:p>
        </w:tc>
        <w:tc>
          <w:tcPr>
            <w:tcW w:w="3033" w:type="pct"/>
            <w:shd w:val="clear" w:color="auto" w:fill="auto"/>
            <w:vAlign w:val="center"/>
          </w:tcPr>
          <w:p w14:paraId="18B71327" w14:textId="77777777" w:rsidR="009253FA" w:rsidRPr="009253FA" w:rsidRDefault="009253FA" w:rsidP="003E10D2">
            <w:pPr>
              <w:tabs>
                <w:tab w:val="left" w:pos="0"/>
              </w:tabs>
              <w:spacing w:after="60"/>
              <w:ind w:left="-109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253FA">
              <w:rPr>
                <w:rFonts w:ascii="Calibri" w:hAnsi="Calibri" w:cs="Calibri"/>
                <w:bCs/>
                <w:sz w:val="22"/>
                <w:szCs w:val="22"/>
              </w:rPr>
              <w:t xml:space="preserve">Įsipareigojimų dalis, nurodant konkrečius pagal sutartį prisiimamus įsipareigojimus, kuriai ketinama pasitelkti subtiekėją </w:t>
            </w:r>
          </w:p>
        </w:tc>
      </w:tr>
      <w:tr w:rsidR="009253FA" w:rsidRPr="009253FA" w14:paraId="40600E99" w14:textId="77777777" w:rsidTr="003E10D2">
        <w:tc>
          <w:tcPr>
            <w:tcW w:w="365" w:type="pct"/>
          </w:tcPr>
          <w:p w14:paraId="717C5C43" w14:textId="5D39D8B8" w:rsidR="009253FA" w:rsidRPr="009253FA" w:rsidRDefault="009253FA" w:rsidP="003E10D2">
            <w:pPr>
              <w:spacing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2" w:type="pct"/>
          </w:tcPr>
          <w:p w14:paraId="4AEC73FF" w14:textId="77777777" w:rsidR="009253FA" w:rsidRPr="009253FA" w:rsidRDefault="009253FA" w:rsidP="003E10D2">
            <w:pPr>
              <w:pStyle w:val="Subtitle"/>
              <w:spacing w:after="60"/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3033" w:type="pct"/>
          </w:tcPr>
          <w:p w14:paraId="6C2AC8A3" w14:textId="77777777" w:rsidR="009253FA" w:rsidRPr="009253FA" w:rsidRDefault="009253FA" w:rsidP="003E10D2">
            <w:pPr>
              <w:spacing w:after="6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71A4BC8" w14:textId="0C0DDE75" w:rsidR="00D902A8" w:rsidRPr="00D902A8" w:rsidRDefault="00D902A8" w:rsidP="00D902A8">
      <w:pPr>
        <w:spacing w:before="60" w:after="60"/>
        <w:jc w:val="both"/>
        <w:rPr>
          <w:rFonts w:ascii="Calibri" w:hAnsi="Calibri" w:cs="Calibri"/>
          <w:sz w:val="22"/>
          <w:szCs w:val="22"/>
        </w:rPr>
      </w:pPr>
      <w:r w:rsidRPr="00D902A8">
        <w:rPr>
          <w:rFonts w:ascii="Calibri" w:hAnsi="Calibri" w:cs="Calibri"/>
          <w:sz w:val="22"/>
          <w:szCs w:val="22"/>
        </w:rPr>
        <w:t>Kartu su Pasiūlymu pateikiame subtiekėjų deklaracijų, užpildytų pagal šio Pasiūlymo priede Nr. 1 pateiktą formą, skaitmenines kopijas, patvirtinančiais sutikimą būti Tiekėjo subtiekėju atliekamame Pirkime</w:t>
      </w:r>
      <w:r w:rsidRPr="00D902A8">
        <w:rPr>
          <w:rFonts w:ascii="Calibri" w:hAnsi="Calibri" w:cs="Calibri"/>
          <w:iCs/>
          <w:sz w:val="22"/>
          <w:szCs w:val="22"/>
        </w:rPr>
        <w:t xml:space="preserve">. </w:t>
      </w:r>
    </w:p>
    <w:p w14:paraId="036A9495" w14:textId="77777777" w:rsidR="009253FA" w:rsidRPr="009253FA" w:rsidRDefault="009253FA" w:rsidP="009253FA">
      <w:pPr>
        <w:spacing w:before="60" w:after="60"/>
        <w:rPr>
          <w:rFonts w:ascii="Calibri" w:hAnsi="Calibri" w:cs="Calibri"/>
        </w:rPr>
      </w:pPr>
    </w:p>
    <w:p w14:paraId="2AD2C1A4" w14:textId="77777777" w:rsidR="009253FA" w:rsidRPr="009253FA" w:rsidRDefault="009253FA" w:rsidP="009253FA">
      <w:pPr>
        <w:pStyle w:val="Heading1"/>
        <w:keepLines w:val="0"/>
        <w:numPr>
          <w:ilvl w:val="0"/>
          <w:numId w:val="2"/>
        </w:numPr>
        <w:spacing w:before="60" w:after="60"/>
        <w:ind w:left="709"/>
        <w:jc w:val="center"/>
        <w:rPr>
          <w:rFonts w:ascii="Calibri" w:hAnsi="Calibri" w:cs="Calibri"/>
          <w:b/>
          <w:bCs/>
          <w:color w:val="auto"/>
          <w:sz w:val="22"/>
          <w:szCs w:val="22"/>
        </w:rPr>
      </w:pPr>
      <w:r w:rsidRPr="009253FA">
        <w:rPr>
          <w:rFonts w:ascii="Calibri" w:hAnsi="Calibri" w:cs="Calibri"/>
          <w:b/>
          <w:bCs/>
          <w:color w:val="auto"/>
          <w:sz w:val="22"/>
          <w:szCs w:val="22"/>
        </w:rPr>
        <w:t>SUTIKIMAS SU PIRKIMO SĄLYGOMIS</w:t>
      </w:r>
    </w:p>
    <w:p w14:paraId="63A555AE" w14:textId="77777777" w:rsidR="00F528A3" w:rsidRDefault="00F528A3" w:rsidP="009253FA">
      <w:pPr>
        <w:spacing w:before="60" w:after="60"/>
        <w:jc w:val="both"/>
        <w:rPr>
          <w:rFonts w:ascii="Calibri" w:hAnsi="Calibri" w:cs="Calibri"/>
          <w:sz w:val="22"/>
          <w:szCs w:val="22"/>
        </w:rPr>
      </w:pPr>
    </w:p>
    <w:p w14:paraId="5264B04B" w14:textId="0161ED91" w:rsidR="00F528A3" w:rsidRPr="00F528A3" w:rsidRDefault="00F528A3" w:rsidP="00F528A3">
      <w:pPr>
        <w:spacing w:before="60" w:after="60"/>
        <w:jc w:val="both"/>
        <w:rPr>
          <w:rFonts w:ascii="Calibri" w:hAnsi="Calibri" w:cs="Calibri"/>
          <w:sz w:val="22"/>
          <w:szCs w:val="22"/>
        </w:rPr>
      </w:pPr>
      <w:r w:rsidRPr="00F528A3">
        <w:rPr>
          <w:rFonts w:ascii="Calibri" w:hAnsi="Calibri" w:cs="Calibri"/>
          <w:sz w:val="22"/>
          <w:szCs w:val="22"/>
        </w:rPr>
        <w:t xml:space="preserve">Pažymime, kad pateikdami savo Pasiūlymą sutinkame su </w:t>
      </w:r>
      <w:r>
        <w:rPr>
          <w:rFonts w:ascii="Calibri" w:hAnsi="Calibri" w:cs="Calibri"/>
          <w:sz w:val="22"/>
          <w:szCs w:val="22"/>
        </w:rPr>
        <w:t>S</w:t>
      </w:r>
      <w:r w:rsidRPr="00F528A3">
        <w:rPr>
          <w:rFonts w:ascii="Calibri" w:hAnsi="Calibri" w:cs="Calibri"/>
          <w:sz w:val="22"/>
          <w:szCs w:val="22"/>
        </w:rPr>
        <w:t xml:space="preserve">ąlygose nustatytomis tolesnėmis Pirkimo procedūromis ir pagrindinėmis būsimos </w:t>
      </w:r>
      <w:r>
        <w:rPr>
          <w:rFonts w:ascii="Calibri" w:hAnsi="Calibri" w:cs="Calibri"/>
          <w:sz w:val="22"/>
          <w:szCs w:val="22"/>
        </w:rPr>
        <w:t>s</w:t>
      </w:r>
      <w:r w:rsidRPr="00F528A3">
        <w:rPr>
          <w:rFonts w:ascii="Calibri" w:hAnsi="Calibri" w:cs="Calibri"/>
          <w:sz w:val="22"/>
          <w:szCs w:val="22"/>
        </w:rPr>
        <w:t xml:space="preserve">utarties sąlygomis. </w:t>
      </w:r>
    </w:p>
    <w:p w14:paraId="7BCC09B4" w14:textId="0CF5ED02" w:rsidR="00F528A3" w:rsidRPr="00F528A3" w:rsidRDefault="00F528A3" w:rsidP="00F528A3">
      <w:pPr>
        <w:spacing w:before="60" w:after="60"/>
        <w:jc w:val="both"/>
        <w:rPr>
          <w:rFonts w:ascii="Calibri" w:hAnsi="Calibri" w:cs="Calibri"/>
          <w:sz w:val="22"/>
          <w:szCs w:val="22"/>
        </w:rPr>
      </w:pPr>
      <w:r w:rsidRPr="00F528A3">
        <w:rPr>
          <w:rFonts w:ascii="Calibri" w:hAnsi="Calibri" w:cs="Calibri"/>
          <w:sz w:val="22"/>
          <w:szCs w:val="22"/>
        </w:rPr>
        <w:t xml:space="preserve">Patvirtiname, kad atidžiai perskaitėme visus </w:t>
      </w:r>
      <w:r>
        <w:rPr>
          <w:rFonts w:ascii="Calibri" w:hAnsi="Calibri" w:cs="Calibri"/>
          <w:sz w:val="22"/>
          <w:szCs w:val="22"/>
        </w:rPr>
        <w:t>S</w:t>
      </w:r>
      <w:r w:rsidRPr="00F528A3">
        <w:rPr>
          <w:rFonts w:ascii="Calibri" w:hAnsi="Calibri" w:cs="Calibri"/>
          <w:sz w:val="22"/>
          <w:szCs w:val="22"/>
        </w:rPr>
        <w:t xml:space="preserve">ąlygų, taip pat </w:t>
      </w:r>
      <w:r>
        <w:rPr>
          <w:rFonts w:ascii="Calibri" w:hAnsi="Calibri" w:cs="Calibri"/>
          <w:sz w:val="22"/>
          <w:szCs w:val="22"/>
        </w:rPr>
        <w:t>t</w:t>
      </w:r>
      <w:r w:rsidRPr="00F528A3">
        <w:rPr>
          <w:rFonts w:ascii="Calibri" w:hAnsi="Calibri" w:cs="Calibri"/>
          <w:sz w:val="22"/>
          <w:szCs w:val="22"/>
        </w:rPr>
        <w:t xml:space="preserve">echninės specifikacijos reikalavimus, mūsų Pasiūlymas juos visiškai atitinka ir įsipareigojame jų laikytis vykdydami </w:t>
      </w:r>
      <w:r>
        <w:rPr>
          <w:rFonts w:ascii="Calibri" w:hAnsi="Calibri" w:cs="Calibri"/>
          <w:sz w:val="22"/>
          <w:szCs w:val="22"/>
        </w:rPr>
        <w:t>s</w:t>
      </w:r>
      <w:r w:rsidRPr="00F528A3">
        <w:rPr>
          <w:rFonts w:ascii="Calibri" w:hAnsi="Calibri" w:cs="Calibri"/>
          <w:sz w:val="22"/>
          <w:szCs w:val="22"/>
        </w:rPr>
        <w:t xml:space="preserve">utartį. Taip pat įsipareigojame laikytis ir kitų Lietuvos Respublikoje galiojančių ir Pirkimo objektui bei </w:t>
      </w:r>
      <w:r>
        <w:rPr>
          <w:rFonts w:ascii="Calibri" w:hAnsi="Calibri" w:cs="Calibri"/>
          <w:sz w:val="22"/>
          <w:szCs w:val="22"/>
        </w:rPr>
        <w:t>s</w:t>
      </w:r>
      <w:r w:rsidRPr="00F528A3">
        <w:rPr>
          <w:rFonts w:ascii="Calibri" w:hAnsi="Calibri" w:cs="Calibri"/>
          <w:sz w:val="22"/>
          <w:szCs w:val="22"/>
        </w:rPr>
        <w:t>utarčiai taikomų teisės aktų reikalavimų. Rengdami Pasiūlymą, atsižvelgėme į darbų saugos ir darbo sąlygų reikalavimus.</w:t>
      </w:r>
    </w:p>
    <w:p w14:paraId="79923C21" w14:textId="22D571E5" w:rsidR="00F528A3" w:rsidRPr="00F528A3" w:rsidRDefault="00F528A3" w:rsidP="00F528A3">
      <w:pPr>
        <w:spacing w:before="60" w:after="60"/>
        <w:jc w:val="both"/>
        <w:rPr>
          <w:rFonts w:ascii="Calibri" w:hAnsi="Calibri" w:cs="Calibri"/>
          <w:sz w:val="22"/>
          <w:szCs w:val="22"/>
        </w:rPr>
      </w:pPr>
      <w:r w:rsidRPr="00F528A3">
        <w:rPr>
          <w:rFonts w:ascii="Calibri" w:hAnsi="Calibri" w:cs="Calibri"/>
          <w:sz w:val="22"/>
          <w:szCs w:val="22"/>
        </w:rPr>
        <w:t>Patvirtiname, kad susipažinome su akcinės bendrovės ,,Oro navigacija“ Antikorupcijos politika ir Veiklos partnerių elgesio kodeksu, ir įsipareigojame nepažeisti jos nuostatų</w:t>
      </w:r>
      <w:r>
        <w:rPr>
          <w:rFonts w:ascii="Calibri" w:hAnsi="Calibri" w:cs="Calibri"/>
          <w:sz w:val="22"/>
          <w:szCs w:val="22"/>
        </w:rPr>
        <w:t>.</w:t>
      </w:r>
    </w:p>
    <w:p w14:paraId="3DA8012A" w14:textId="0DFF2E15" w:rsidR="009253FA" w:rsidRPr="009253FA" w:rsidRDefault="009253FA" w:rsidP="009253FA">
      <w:pPr>
        <w:ind w:right="6"/>
        <w:jc w:val="both"/>
        <w:rPr>
          <w:rFonts w:ascii="Calibri" w:hAnsi="Calibri" w:cs="Calibri"/>
          <w:sz w:val="22"/>
          <w:szCs w:val="22"/>
        </w:rPr>
      </w:pPr>
      <w:r w:rsidRPr="009253FA">
        <w:rPr>
          <w:rFonts w:ascii="Calibri" w:hAnsi="Calibri" w:cs="Calibri"/>
          <w:sz w:val="22"/>
          <w:szCs w:val="22"/>
        </w:rPr>
        <w:t xml:space="preserve">Teikdami šį </w:t>
      </w:r>
      <w:r w:rsidR="00F528A3">
        <w:rPr>
          <w:rFonts w:ascii="Calibri" w:hAnsi="Calibri" w:cs="Calibri"/>
          <w:sz w:val="22"/>
          <w:szCs w:val="22"/>
        </w:rPr>
        <w:t>P</w:t>
      </w:r>
      <w:r w:rsidRPr="009253FA">
        <w:rPr>
          <w:rFonts w:ascii="Calibri" w:hAnsi="Calibri" w:cs="Calibri"/>
          <w:sz w:val="22"/>
          <w:szCs w:val="22"/>
        </w:rPr>
        <w:t>asiūlymą, mes patvirtiname, kad į mūsų siūlomą kainą įskaičiuoti visi mokesčiai bei visos sutarties vykdymo išlaidos ir kad mes prisiimame riziką už visas išlaidas, kurias, teikdami pasiūlymą ir laikydamiesi techninės specifikacijos sąlygų, privalėjome įskaičiuoti į pasiūlymo kainą.</w:t>
      </w:r>
    </w:p>
    <w:p w14:paraId="714184F1" w14:textId="77777777" w:rsidR="009253FA" w:rsidRPr="009253FA" w:rsidRDefault="009253FA" w:rsidP="009253FA">
      <w:pPr>
        <w:spacing w:before="60" w:after="60"/>
        <w:jc w:val="both"/>
        <w:rPr>
          <w:rFonts w:ascii="Calibri" w:hAnsi="Calibri" w:cs="Calibri"/>
          <w:sz w:val="22"/>
          <w:szCs w:val="22"/>
        </w:rPr>
      </w:pPr>
    </w:p>
    <w:p w14:paraId="799605D6" w14:textId="77777777" w:rsidR="009253FA" w:rsidRPr="009253FA" w:rsidRDefault="009253FA" w:rsidP="009253FA">
      <w:pPr>
        <w:pStyle w:val="Heading1"/>
        <w:keepLines w:val="0"/>
        <w:numPr>
          <w:ilvl w:val="0"/>
          <w:numId w:val="2"/>
        </w:numPr>
        <w:spacing w:before="60" w:after="60"/>
        <w:ind w:left="0"/>
        <w:jc w:val="center"/>
        <w:rPr>
          <w:rFonts w:ascii="Calibri" w:hAnsi="Calibri" w:cs="Calibri"/>
          <w:b/>
          <w:bCs/>
          <w:color w:val="auto"/>
          <w:sz w:val="22"/>
          <w:szCs w:val="22"/>
        </w:rPr>
      </w:pPr>
      <w:r w:rsidRPr="009253FA">
        <w:rPr>
          <w:rFonts w:ascii="Calibri" w:hAnsi="Calibri" w:cs="Calibri"/>
          <w:b/>
          <w:bCs/>
          <w:color w:val="auto"/>
          <w:sz w:val="22"/>
          <w:szCs w:val="22"/>
        </w:rPr>
        <w:lastRenderedPageBreak/>
        <w:t>PASIŪLYMO KAINA</w:t>
      </w:r>
    </w:p>
    <w:p w14:paraId="0B6ADF5A" w14:textId="2B9D7947" w:rsidR="009253FA" w:rsidRDefault="009253FA" w:rsidP="009253FA">
      <w:pPr>
        <w:pStyle w:val="ListParagraph"/>
        <w:numPr>
          <w:ilvl w:val="1"/>
          <w:numId w:val="3"/>
        </w:numPr>
        <w:tabs>
          <w:tab w:val="left" w:pos="426"/>
        </w:tabs>
        <w:ind w:left="0" w:firstLine="0"/>
        <w:jc w:val="both"/>
        <w:rPr>
          <w:rFonts w:ascii="Calibri" w:hAnsi="Calibri" w:cs="Calibri"/>
          <w:sz w:val="22"/>
          <w:szCs w:val="22"/>
        </w:rPr>
      </w:pPr>
      <w:r w:rsidRPr="009253FA">
        <w:rPr>
          <w:rFonts w:ascii="Calibri" w:hAnsi="Calibri" w:cs="Calibri"/>
          <w:sz w:val="22"/>
          <w:szCs w:val="22"/>
        </w:rPr>
        <w:t xml:space="preserve"> Siūloma</w:t>
      </w:r>
      <w:r w:rsidR="00AB24DC" w:rsidRPr="00AB24DC">
        <w:rPr>
          <w:rFonts w:ascii="Calibri" w:hAnsi="Calibri" w:cs="Calibri"/>
          <w:sz w:val="22"/>
          <w:szCs w:val="22"/>
        </w:rPr>
        <w:t xml:space="preserve"> kaina</w:t>
      </w:r>
      <w:r w:rsidR="00AB24DC">
        <w:rPr>
          <w:rFonts w:ascii="Calibri" w:hAnsi="Calibri" w:cs="Calibri"/>
          <w:sz w:val="22"/>
          <w:szCs w:val="22"/>
        </w:rPr>
        <w:t xml:space="preserve"> </w:t>
      </w:r>
      <w:r w:rsidRPr="009253FA">
        <w:rPr>
          <w:rFonts w:ascii="Calibri" w:hAnsi="Calibri" w:cs="Calibri"/>
          <w:i/>
          <w:sz w:val="22"/>
          <w:szCs w:val="22"/>
        </w:rPr>
        <w:t>(</w:t>
      </w:r>
      <w:r w:rsidRPr="005E0446">
        <w:rPr>
          <w:rFonts w:ascii="Calibri" w:hAnsi="Calibri" w:cs="Calibri"/>
          <w:i/>
          <w:color w:val="FF0000"/>
          <w:sz w:val="22"/>
          <w:szCs w:val="22"/>
        </w:rPr>
        <w:t>pildomos tik tų pirkimo objekto dalių, kurioms teikiamas pasiūlymas, lentelės</w:t>
      </w:r>
      <w:r w:rsidRPr="009253FA">
        <w:rPr>
          <w:rFonts w:ascii="Calibri" w:hAnsi="Calibri" w:cs="Calibri"/>
          <w:i/>
          <w:sz w:val="22"/>
          <w:szCs w:val="22"/>
        </w:rPr>
        <w:t>)</w:t>
      </w:r>
      <w:r w:rsidRPr="009253FA">
        <w:rPr>
          <w:rFonts w:ascii="Calibri" w:hAnsi="Calibri" w:cs="Calibri"/>
          <w:sz w:val="22"/>
          <w:szCs w:val="22"/>
        </w:rPr>
        <w:t>:</w:t>
      </w:r>
    </w:p>
    <w:p w14:paraId="354618C5" w14:textId="77777777" w:rsidR="00AB24DC" w:rsidRPr="009253FA" w:rsidRDefault="00AB24DC" w:rsidP="00AB24DC">
      <w:pPr>
        <w:pStyle w:val="ListParagraph"/>
        <w:tabs>
          <w:tab w:val="left" w:pos="426"/>
        </w:tabs>
        <w:ind w:left="0"/>
        <w:jc w:val="both"/>
        <w:rPr>
          <w:rFonts w:ascii="Calibri" w:hAnsi="Calibri" w:cs="Calibri"/>
          <w:sz w:val="22"/>
          <w:szCs w:val="22"/>
        </w:rPr>
      </w:pPr>
    </w:p>
    <w:p w14:paraId="1E0735DF" w14:textId="579D28AC" w:rsidR="009253FA" w:rsidRPr="0077668A" w:rsidRDefault="009253FA" w:rsidP="009253FA">
      <w:pPr>
        <w:pStyle w:val="ListParagraph"/>
        <w:tabs>
          <w:tab w:val="left" w:pos="426"/>
        </w:tabs>
        <w:spacing w:after="120"/>
        <w:ind w:left="0"/>
        <w:contextualSpacing w:val="0"/>
        <w:jc w:val="both"/>
        <w:rPr>
          <w:rFonts w:ascii="Calibri" w:hAnsi="Calibri" w:cs="Calibri"/>
          <w:b/>
          <w:bCs/>
          <w:sz w:val="22"/>
          <w:szCs w:val="22"/>
        </w:rPr>
      </w:pPr>
      <w:r w:rsidRPr="009253FA">
        <w:rPr>
          <w:rFonts w:ascii="Calibri" w:hAnsi="Calibri" w:cs="Calibri"/>
          <w:b/>
          <w:sz w:val="22"/>
          <w:szCs w:val="22"/>
          <w:lang w:eastAsia="lt-LT"/>
        </w:rPr>
        <w:t>1 PIRKIMO OBJEKTO DALIS.</w:t>
      </w:r>
      <w:r w:rsidRPr="009253FA">
        <w:rPr>
          <w:rFonts w:ascii="Calibri" w:hAnsi="Calibri" w:cs="Calibri"/>
          <w:sz w:val="22"/>
          <w:szCs w:val="22"/>
        </w:rPr>
        <w:t xml:space="preserve"> </w:t>
      </w:r>
      <w:r w:rsidR="00AB24DC" w:rsidRPr="0077668A">
        <w:rPr>
          <w:rFonts w:ascii="Calibri" w:hAnsi="Calibri" w:cs="Calibri"/>
          <w:b/>
          <w:bCs/>
          <w:sz w:val="22"/>
          <w:szCs w:val="22"/>
        </w:rPr>
        <w:t>Duomenų perdavimo tinklo komutavimo įrangos palaikymo paslaugų pratęsimas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5"/>
        <w:gridCol w:w="6729"/>
        <w:gridCol w:w="873"/>
        <w:gridCol w:w="1538"/>
      </w:tblGrid>
      <w:tr w:rsidR="0077668A" w:rsidRPr="00AB24DC" w14:paraId="239EED8D" w14:textId="77777777" w:rsidTr="0077668A">
        <w:trPr>
          <w:trHeight w:val="309"/>
        </w:trPr>
        <w:tc>
          <w:tcPr>
            <w:tcW w:w="257" w:type="pct"/>
            <w:shd w:val="clear" w:color="auto" w:fill="F2F2F2"/>
            <w:vAlign w:val="center"/>
          </w:tcPr>
          <w:p w14:paraId="244A00F3" w14:textId="77777777" w:rsidR="0077668A" w:rsidRPr="00AB24DC" w:rsidRDefault="0077668A" w:rsidP="00AB24DC">
            <w:pPr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AB24DC">
              <w:rPr>
                <w:rFonts w:ascii="Calibri" w:hAnsi="Calibri" w:cs="Calibri"/>
                <w:iCs/>
                <w:sz w:val="22"/>
                <w:szCs w:val="22"/>
              </w:rPr>
              <w:t>Eil. Nr.</w:t>
            </w:r>
          </w:p>
        </w:tc>
        <w:tc>
          <w:tcPr>
            <w:tcW w:w="3492" w:type="pct"/>
            <w:shd w:val="clear" w:color="auto" w:fill="F2F2F2"/>
            <w:vAlign w:val="center"/>
          </w:tcPr>
          <w:p w14:paraId="46134324" w14:textId="5563575E" w:rsidR="0077668A" w:rsidRPr="00AB24DC" w:rsidRDefault="0077668A" w:rsidP="00AB24DC">
            <w:pPr>
              <w:ind w:left="-113" w:right="-108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0121A">
              <w:rPr>
                <w:rFonts w:ascii="Calibri" w:hAnsi="Calibri" w:cs="Calibri"/>
                <w:iCs/>
                <w:sz w:val="22"/>
                <w:szCs w:val="22"/>
              </w:rPr>
              <w:t>Komutavimo įrang</w:t>
            </w:r>
            <w:r>
              <w:rPr>
                <w:rFonts w:ascii="Calibri" w:hAnsi="Calibri" w:cs="Calibri"/>
                <w:iCs/>
                <w:sz w:val="22"/>
                <w:szCs w:val="22"/>
              </w:rPr>
              <w:t>os modelis, paslaugos</w:t>
            </w:r>
            <w:r w:rsidRPr="0010121A">
              <w:rPr>
                <w:rFonts w:ascii="Calibri" w:hAnsi="Calibri" w:cs="Calibri"/>
                <w:iCs/>
                <w:sz w:val="22"/>
                <w:szCs w:val="22"/>
              </w:rPr>
              <w:t xml:space="preserve"> </w:t>
            </w:r>
            <w:r w:rsidRPr="00AB24DC">
              <w:rPr>
                <w:rFonts w:ascii="Calibri" w:hAnsi="Calibri" w:cs="Calibri"/>
                <w:iCs/>
                <w:sz w:val="22"/>
                <w:szCs w:val="22"/>
              </w:rPr>
              <w:t>pavadinimas</w:t>
            </w:r>
          </w:p>
        </w:tc>
        <w:tc>
          <w:tcPr>
            <w:tcW w:w="453" w:type="pct"/>
            <w:shd w:val="clear" w:color="auto" w:fill="F2F2F2"/>
          </w:tcPr>
          <w:p w14:paraId="44E5EBA0" w14:textId="77777777" w:rsidR="0077668A" w:rsidRDefault="0077668A" w:rsidP="00AB24DC">
            <w:pPr>
              <w:ind w:left="-95" w:right="-105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Kiekis</w:t>
            </w:r>
          </w:p>
          <w:p w14:paraId="0A969256" w14:textId="7C9BDC22" w:rsidR="0077668A" w:rsidRPr="00AB24DC" w:rsidRDefault="0077668A" w:rsidP="00AB24DC">
            <w:pPr>
              <w:ind w:left="-95" w:right="-105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(vnt.)</w:t>
            </w:r>
          </w:p>
        </w:tc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6C03A640" w14:textId="1E35A20D" w:rsidR="0077668A" w:rsidRPr="00AB24DC" w:rsidRDefault="0077668A" w:rsidP="00AB24DC">
            <w:pPr>
              <w:ind w:left="-95" w:right="-105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B24DC">
              <w:rPr>
                <w:rFonts w:ascii="Calibri" w:hAnsi="Calibri" w:cs="Calibri"/>
                <w:sz w:val="22"/>
                <w:szCs w:val="22"/>
              </w:rPr>
              <w:t xml:space="preserve">Kaina, </w:t>
            </w:r>
          </w:p>
          <w:p w14:paraId="630DCDD9" w14:textId="6EF3ED50" w:rsidR="0077668A" w:rsidRPr="00AB24DC" w:rsidRDefault="0077668A" w:rsidP="00AB24DC">
            <w:pPr>
              <w:ind w:left="-95" w:right="-105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AB24DC">
              <w:rPr>
                <w:rFonts w:ascii="Calibri" w:hAnsi="Calibri" w:cs="Calibri"/>
                <w:sz w:val="22"/>
                <w:szCs w:val="22"/>
              </w:rPr>
              <w:t>Eur be PVM</w:t>
            </w:r>
          </w:p>
        </w:tc>
      </w:tr>
      <w:tr w:rsidR="0077668A" w:rsidRPr="00AB24DC" w14:paraId="18BE3DDF" w14:textId="77777777" w:rsidTr="0077668A">
        <w:trPr>
          <w:trHeight w:val="470"/>
        </w:trPr>
        <w:tc>
          <w:tcPr>
            <w:tcW w:w="257" w:type="pct"/>
            <w:vAlign w:val="center"/>
          </w:tcPr>
          <w:p w14:paraId="230C0D65" w14:textId="77777777" w:rsidR="0077668A" w:rsidRPr="00AB24DC" w:rsidRDefault="0077668A" w:rsidP="00AB24DC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B24DC">
              <w:rPr>
                <w:rFonts w:ascii="Calibri" w:eastAsia="Calibri" w:hAnsi="Calibri" w:cs="Calibri"/>
                <w:sz w:val="22"/>
                <w:szCs w:val="22"/>
              </w:rPr>
              <w:t>1.</w:t>
            </w:r>
          </w:p>
        </w:tc>
        <w:tc>
          <w:tcPr>
            <w:tcW w:w="3492" w:type="pct"/>
          </w:tcPr>
          <w:p w14:paraId="206AA6FF" w14:textId="7B8531ED" w:rsidR="0077668A" w:rsidRPr="00AB24DC" w:rsidRDefault="0040429E" w:rsidP="00AB24DC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40429E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Catalyst 9300 48-port data only, Network Advantage, SN:FOC2348L4F4</w:t>
            </w:r>
            <w:bookmarkStart w:id="1" w:name="_Hlk160025662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</w:t>
            </w:r>
            <w:r w:rsidR="0077668A" w:rsidRPr="0010121A"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  <w:t xml:space="preserve">palaikymo paslaugų </w:t>
            </w:r>
            <w:bookmarkStart w:id="2" w:name="_Hlk160025920"/>
            <w:r w:rsidR="0077668A" w:rsidRPr="0010121A"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  <w:t>pratęsimas</w:t>
            </w:r>
            <w:bookmarkEnd w:id="1"/>
            <w:bookmarkEnd w:id="2"/>
            <w:r w:rsidR="0077668A"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  <w:t>*</w:t>
            </w:r>
          </w:p>
        </w:tc>
        <w:tc>
          <w:tcPr>
            <w:tcW w:w="453" w:type="pct"/>
            <w:vAlign w:val="center"/>
          </w:tcPr>
          <w:p w14:paraId="2641F576" w14:textId="29F4E292" w:rsidR="0077668A" w:rsidRPr="00AB24DC" w:rsidRDefault="0077668A" w:rsidP="0077668A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98" w:type="pct"/>
            <w:vAlign w:val="center"/>
          </w:tcPr>
          <w:p w14:paraId="36954D2B" w14:textId="4D7896E7" w:rsidR="0077668A" w:rsidRPr="00AB24DC" w:rsidRDefault="0077668A" w:rsidP="00AB24DC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668A" w:rsidRPr="00AB24DC" w14:paraId="73ABA48F" w14:textId="77777777" w:rsidTr="0077668A">
        <w:trPr>
          <w:trHeight w:val="334"/>
        </w:trPr>
        <w:tc>
          <w:tcPr>
            <w:tcW w:w="257" w:type="pct"/>
            <w:vAlign w:val="center"/>
          </w:tcPr>
          <w:p w14:paraId="55583FEB" w14:textId="77777777" w:rsidR="0077668A" w:rsidRPr="00AB24DC" w:rsidRDefault="0077668A" w:rsidP="00F67FA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B24DC">
              <w:rPr>
                <w:rFonts w:ascii="Calibri" w:eastAsia="Calibri" w:hAnsi="Calibri" w:cs="Calibri"/>
                <w:sz w:val="22"/>
                <w:szCs w:val="22"/>
              </w:rPr>
              <w:t>2.</w:t>
            </w:r>
          </w:p>
        </w:tc>
        <w:tc>
          <w:tcPr>
            <w:tcW w:w="3492" w:type="pct"/>
            <w:vAlign w:val="bottom"/>
          </w:tcPr>
          <w:p w14:paraId="35990525" w14:textId="1EC64D7C" w:rsidR="0077668A" w:rsidRPr="00AB24DC" w:rsidRDefault="0040429E" w:rsidP="00F67FA6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429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Catalyst 9300 48-port data only, Network Advantage, SN:FCW2348C0RZ </w:t>
            </w:r>
            <w:r w:rsidR="0077668A" w:rsidRPr="00F67FA6">
              <w:rPr>
                <w:rFonts w:ascii="Calibri" w:hAnsi="Calibri" w:cs="Calibri"/>
                <w:color w:val="000000"/>
                <w:sz w:val="22"/>
                <w:szCs w:val="22"/>
              </w:rPr>
              <w:t>palaikymo paslaugų pratęsimas</w:t>
            </w:r>
            <w:r w:rsidR="0077668A"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</w:p>
        </w:tc>
        <w:tc>
          <w:tcPr>
            <w:tcW w:w="453" w:type="pct"/>
            <w:vAlign w:val="center"/>
          </w:tcPr>
          <w:p w14:paraId="7EB314A1" w14:textId="46619DF0" w:rsidR="0077668A" w:rsidRPr="00AB24DC" w:rsidRDefault="0077668A" w:rsidP="0077668A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98" w:type="pct"/>
            <w:vAlign w:val="center"/>
          </w:tcPr>
          <w:p w14:paraId="4A673010" w14:textId="4B7265AA" w:rsidR="0077668A" w:rsidRPr="00AB24DC" w:rsidRDefault="0077668A" w:rsidP="00F67FA6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668A" w:rsidRPr="00AB24DC" w14:paraId="1B1B385C" w14:textId="77777777" w:rsidTr="0077668A">
        <w:trPr>
          <w:trHeight w:val="334"/>
        </w:trPr>
        <w:tc>
          <w:tcPr>
            <w:tcW w:w="257" w:type="pct"/>
            <w:vAlign w:val="center"/>
          </w:tcPr>
          <w:p w14:paraId="1AD4FE7C" w14:textId="77777777" w:rsidR="0077668A" w:rsidRPr="00AB24DC" w:rsidRDefault="0077668A" w:rsidP="00F67FA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 w:rsidRPr="00AB24DC">
              <w:rPr>
                <w:rFonts w:ascii="Calibri" w:eastAsia="Calibri" w:hAnsi="Calibri" w:cs="Calibri"/>
                <w:sz w:val="22"/>
                <w:szCs w:val="22"/>
              </w:rPr>
              <w:t>3.</w:t>
            </w:r>
          </w:p>
        </w:tc>
        <w:tc>
          <w:tcPr>
            <w:tcW w:w="3492" w:type="pct"/>
            <w:vAlign w:val="bottom"/>
          </w:tcPr>
          <w:p w14:paraId="78338A53" w14:textId="49AD8B20" w:rsidR="0077668A" w:rsidRPr="00AB24DC" w:rsidRDefault="0040429E" w:rsidP="00F67FA6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429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Catalyst 9300 24-port data only, Network Advantage, SN:FOC2309U0GP </w:t>
            </w:r>
            <w:r w:rsidR="0077668A" w:rsidRPr="00F67FA6">
              <w:rPr>
                <w:rFonts w:ascii="Calibri" w:hAnsi="Calibri" w:cs="Calibri"/>
                <w:color w:val="000000"/>
                <w:sz w:val="22"/>
                <w:szCs w:val="22"/>
              </w:rPr>
              <w:t>palaikymo paslaugų pratęsimas</w:t>
            </w:r>
            <w:r w:rsidR="0077668A"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</w:p>
        </w:tc>
        <w:tc>
          <w:tcPr>
            <w:tcW w:w="453" w:type="pct"/>
            <w:vAlign w:val="center"/>
          </w:tcPr>
          <w:p w14:paraId="14CBA29C" w14:textId="3BEB2119" w:rsidR="0077668A" w:rsidRPr="00AB24DC" w:rsidRDefault="0077668A" w:rsidP="0077668A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98" w:type="pct"/>
            <w:vAlign w:val="center"/>
          </w:tcPr>
          <w:p w14:paraId="6C4E8397" w14:textId="372B5794" w:rsidR="0077668A" w:rsidRPr="00AB24DC" w:rsidRDefault="0077668A" w:rsidP="00F67FA6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668A" w:rsidRPr="00AB24DC" w14:paraId="414776B3" w14:textId="77777777" w:rsidTr="0077668A">
        <w:trPr>
          <w:trHeight w:val="334"/>
        </w:trPr>
        <w:tc>
          <w:tcPr>
            <w:tcW w:w="257" w:type="pct"/>
            <w:vAlign w:val="center"/>
          </w:tcPr>
          <w:p w14:paraId="5B113E6B" w14:textId="633DB62F" w:rsidR="0077668A" w:rsidRPr="00F67FA6" w:rsidRDefault="0077668A" w:rsidP="00F67FA6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val="en-US"/>
              </w:rPr>
              <w:t>4.</w:t>
            </w:r>
          </w:p>
        </w:tc>
        <w:tc>
          <w:tcPr>
            <w:tcW w:w="3492" w:type="pct"/>
            <w:vAlign w:val="bottom"/>
          </w:tcPr>
          <w:p w14:paraId="3F946EEE" w14:textId="6698319E" w:rsidR="0077668A" w:rsidRPr="00F67FA6" w:rsidRDefault="0040429E" w:rsidP="00F67FA6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40429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Catalyst 9300 24-port data only, Network Advantage, SN:FCW2352D0HD </w:t>
            </w:r>
            <w:r w:rsidR="0077668A" w:rsidRPr="00F67FA6">
              <w:rPr>
                <w:rFonts w:ascii="Calibri" w:hAnsi="Calibri" w:cs="Calibri"/>
                <w:color w:val="000000"/>
                <w:sz w:val="22"/>
                <w:szCs w:val="22"/>
              </w:rPr>
              <w:t>palaikymo paslaugų pratęsimas</w:t>
            </w:r>
            <w:r w:rsidR="0077668A"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</w:p>
        </w:tc>
        <w:tc>
          <w:tcPr>
            <w:tcW w:w="453" w:type="pct"/>
            <w:vAlign w:val="center"/>
          </w:tcPr>
          <w:p w14:paraId="5968A792" w14:textId="0AA375CE" w:rsidR="0077668A" w:rsidRPr="00AB24DC" w:rsidRDefault="0077668A" w:rsidP="0077668A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98" w:type="pct"/>
            <w:vAlign w:val="center"/>
          </w:tcPr>
          <w:p w14:paraId="3C70750E" w14:textId="6329E5FB" w:rsidR="0077668A" w:rsidRPr="00AB24DC" w:rsidRDefault="0077668A" w:rsidP="00F67FA6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668A" w:rsidRPr="00AB24DC" w14:paraId="13987FBE" w14:textId="77777777" w:rsidTr="0077668A">
        <w:trPr>
          <w:trHeight w:val="334"/>
        </w:trPr>
        <w:tc>
          <w:tcPr>
            <w:tcW w:w="257" w:type="pct"/>
            <w:vAlign w:val="center"/>
          </w:tcPr>
          <w:p w14:paraId="4CB32E94" w14:textId="2ABA552E" w:rsidR="0077668A" w:rsidRPr="00AB24DC" w:rsidRDefault="0077668A" w:rsidP="00F67FA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5.</w:t>
            </w:r>
          </w:p>
        </w:tc>
        <w:tc>
          <w:tcPr>
            <w:tcW w:w="3492" w:type="pct"/>
            <w:vAlign w:val="bottom"/>
          </w:tcPr>
          <w:p w14:paraId="110ED2BD" w14:textId="2BAEAC37" w:rsidR="0077668A" w:rsidRPr="00F67FA6" w:rsidRDefault="0040429E" w:rsidP="00F67FA6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40429E">
              <w:rPr>
                <w:rFonts w:ascii="Calibri" w:hAnsi="Calibri" w:cs="Calibri"/>
                <w:color w:val="000000"/>
                <w:sz w:val="22"/>
                <w:szCs w:val="22"/>
              </w:rPr>
              <w:t>Catalyst 9300 24-port data only, Network Advantage, SN:FCW2352C0L3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77668A" w:rsidRPr="00F67FA6">
              <w:rPr>
                <w:rFonts w:ascii="Calibri" w:hAnsi="Calibri" w:cs="Calibri"/>
                <w:color w:val="000000"/>
                <w:sz w:val="22"/>
                <w:szCs w:val="22"/>
              </w:rPr>
              <w:t>palaikymo paslaugų pratęsimas</w:t>
            </w:r>
            <w:r w:rsidR="0077668A"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</w:p>
        </w:tc>
        <w:tc>
          <w:tcPr>
            <w:tcW w:w="453" w:type="pct"/>
            <w:vAlign w:val="center"/>
          </w:tcPr>
          <w:p w14:paraId="31E06C3E" w14:textId="63FD61F2" w:rsidR="0077668A" w:rsidRPr="00AB24DC" w:rsidRDefault="0077668A" w:rsidP="0077668A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98" w:type="pct"/>
            <w:vAlign w:val="center"/>
          </w:tcPr>
          <w:p w14:paraId="00B75084" w14:textId="1EF180A1" w:rsidR="0077668A" w:rsidRPr="00AB24DC" w:rsidRDefault="0077668A" w:rsidP="00F67FA6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668A" w:rsidRPr="00AB24DC" w14:paraId="7AD52323" w14:textId="77777777" w:rsidTr="0077668A">
        <w:trPr>
          <w:trHeight w:val="334"/>
        </w:trPr>
        <w:tc>
          <w:tcPr>
            <w:tcW w:w="257" w:type="pct"/>
            <w:vAlign w:val="center"/>
          </w:tcPr>
          <w:p w14:paraId="09EE1618" w14:textId="662B45EE" w:rsidR="0077668A" w:rsidRPr="00AB24DC" w:rsidRDefault="0077668A" w:rsidP="00F67FA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6.</w:t>
            </w:r>
          </w:p>
        </w:tc>
        <w:tc>
          <w:tcPr>
            <w:tcW w:w="3492" w:type="pct"/>
            <w:vAlign w:val="bottom"/>
          </w:tcPr>
          <w:p w14:paraId="0DD25896" w14:textId="4FD45B9D" w:rsidR="0077668A" w:rsidRPr="00F67FA6" w:rsidRDefault="0040429E" w:rsidP="00F67FA6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40429E">
              <w:rPr>
                <w:rFonts w:ascii="Calibri" w:hAnsi="Calibri" w:cs="Calibri"/>
                <w:color w:val="000000"/>
                <w:sz w:val="22"/>
                <w:szCs w:val="22"/>
              </w:rPr>
              <w:t>Catalyst 9300 24-port data only, Network Advantage, SN:FCW2352C0L0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77668A" w:rsidRPr="00F67FA6">
              <w:rPr>
                <w:rFonts w:ascii="Calibri" w:hAnsi="Calibri" w:cs="Calibri"/>
                <w:color w:val="000000"/>
                <w:sz w:val="22"/>
                <w:szCs w:val="22"/>
              </w:rPr>
              <w:t>palaikymo paslaugų pratęsimas</w:t>
            </w:r>
            <w:r w:rsidR="0077668A"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</w:p>
        </w:tc>
        <w:tc>
          <w:tcPr>
            <w:tcW w:w="453" w:type="pct"/>
            <w:vAlign w:val="center"/>
          </w:tcPr>
          <w:p w14:paraId="265AD962" w14:textId="636CE796" w:rsidR="0077668A" w:rsidRPr="00AB24DC" w:rsidRDefault="0077668A" w:rsidP="0077668A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98" w:type="pct"/>
            <w:vAlign w:val="center"/>
          </w:tcPr>
          <w:p w14:paraId="599D1901" w14:textId="09A55281" w:rsidR="0077668A" w:rsidRPr="00AB24DC" w:rsidRDefault="0077668A" w:rsidP="00F67FA6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668A" w:rsidRPr="00AB24DC" w14:paraId="26599A5F" w14:textId="77777777" w:rsidTr="0077668A">
        <w:trPr>
          <w:trHeight w:val="334"/>
        </w:trPr>
        <w:tc>
          <w:tcPr>
            <w:tcW w:w="257" w:type="pct"/>
            <w:vAlign w:val="center"/>
          </w:tcPr>
          <w:p w14:paraId="152F04C9" w14:textId="5600A836" w:rsidR="0077668A" w:rsidRPr="00AB24DC" w:rsidRDefault="0077668A" w:rsidP="00F67FA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7.</w:t>
            </w:r>
          </w:p>
        </w:tc>
        <w:tc>
          <w:tcPr>
            <w:tcW w:w="3492" w:type="pct"/>
            <w:vAlign w:val="bottom"/>
          </w:tcPr>
          <w:p w14:paraId="47D762BE" w14:textId="495B55D0" w:rsidR="0077668A" w:rsidRPr="00F67FA6" w:rsidRDefault="0040429E" w:rsidP="00F67FA6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40429E">
              <w:rPr>
                <w:rFonts w:ascii="Calibri" w:hAnsi="Calibri" w:cs="Calibri"/>
                <w:color w:val="000000"/>
                <w:sz w:val="22"/>
                <w:szCs w:val="22"/>
              </w:rPr>
              <w:t>Catalyst 9300 24-port data only, Network Advantage, SN:FCW2309C0F1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77668A" w:rsidRPr="00F67FA6">
              <w:rPr>
                <w:rFonts w:ascii="Calibri" w:hAnsi="Calibri" w:cs="Calibri"/>
                <w:color w:val="000000"/>
                <w:sz w:val="22"/>
                <w:szCs w:val="22"/>
              </w:rPr>
              <w:t>palaikymo paslaugų pratęsimas</w:t>
            </w:r>
            <w:r w:rsidR="0077668A"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</w:p>
        </w:tc>
        <w:tc>
          <w:tcPr>
            <w:tcW w:w="453" w:type="pct"/>
            <w:vAlign w:val="center"/>
          </w:tcPr>
          <w:p w14:paraId="2031CFE8" w14:textId="7D0C7EE4" w:rsidR="0077668A" w:rsidRPr="00AB24DC" w:rsidRDefault="0077668A" w:rsidP="0077668A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98" w:type="pct"/>
            <w:vAlign w:val="center"/>
          </w:tcPr>
          <w:p w14:paraId="2CF3F70E" w14:textId="06525920" w:rsidR="0077668A" w:rsidRPr="00AB24DC" w:rsidRDefault="0077668A" w:rsidP="00F67FA6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668A" w:rsidRPr="00AB24DC" w14:paraId="4666050C" w14:textId="77777777" w:rsidTr="0077668A">
        <w:trPr>
          <w:trHeight w:val="334"/>
        </w:trPr>
        <w:tc>
          <w:tcPr>
            <w:tcW w:w="257" w:type="pct"/>
            <w:vAlign w:val="center"/>
          </w:tcPr>
          <w:p w14:paraId="465F95CC" w14:textId="6822CE24" w:rsidR="0077668A" w:rsidRPr="00AB24DC" w:rsidRDefault="0077668A" w:rsidP="00F67FA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8.</w:t>
            </w:r>
          </w:p>
        </w:tc>
        <w:tc>
          <w:tcPr>
            <w:tcW w:w="3492" w:type="pct"/>
            <w:vAlign w:val="bottom"/>
          </w:tcPr>
          <w:p w14:paraId="5C02938A" w14:textId="0FD23A25" w:rsidR="0077668A" w:rsidRPr="00F67FA6" w:rsidRDefault="0040429E" w:rsidP="00F67FA6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40429E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Catalyst 9300 24-port data only, Network Advantage, SN:FCW2249L0CW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77668A" w:rsidRPr="00F67FA6">
              <w:rPr>
                <w:rFonts w:ascii="Calibri" w:hAnsi="Calibri" w:cs="Calibri"/>
                <w:color w:val="000000"/>
                <w:sz w:val="22"/>
                <w:szCs w:val="22"/>
              </w:rPr>
              <w:t>palaikymo paslaugų pratęsimas</w:t>
            </w:r>
            <w:r w:rsidR="0077668A"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</w:p>
        </w:tc>
        <w:tc>
          <w:tcPr>
            <w:tcW w:w="453" w:type="pct"/>
            <w:vAlign w:val="center"/>
          </w:tcPr>
          <w:p w14:paraId="088A1D6A" w14:textId="40AB0C87" w:rsidR="0077668A" w:rsidRPr="00AB24DC" w:rsidRDefault="0077668A" w:rsidP="0077668A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98" w:type="pct"/>
            <w:vAlign w:val="center"/>
          </w:tcPr>
          <w:p w14:paraId="69E30C91" w14:textId="3201C25C" w:rsidR="0077668A" w:rsidRPr="00AB24DC" w:rsidRDefault="0077668A" w:rsidP="00F67FA6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668A" w:rsidRPr="00AB24DC" w14:paraId="58E55992" w14:textId="77777777" w:rsidTr="0077668A">
        <w:trPr>
          <w:trHeight w:val="334"/>
        </w:trPr>
        <w:tc>
          <w:tcPr>
            <w:tcW w:w="257" w:type="pct"/>
            <w:vAlign w:val="center"/>
          </w:tcPr>
          <w:p w14:paraId="67F949B7" w14:textId="4E31C440" w:rsidR="0077668A" w:rsidRPr="00AB24DC" w:rsidRDefault="0077668A" w:rsidP="00F67FA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9.</w:t>
            </w:r>
          </w:p>
        </w:tc>
        <w:tc>
          <w:tcPr>
            <w:tcW w:w="3492" w:type="pct"/>
            <w:vAlign w:val="bottom"/>
          </w:tcPr>
          <w:p w14:paraId="618DEB50" w14:textId="16512E0D" w:rsidR="0077668A" w:rsidRPr="00F67FA6" w:rsidRDefault="00497AEB" w:rsidP="00F67FA6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497AE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Catalyst 9200L 24-port data only, 4 x 1G, Network Advantage, SN:JAE2447160A </w:t>
            </w:r>
            <w:r w:rsidR="0077668A" w:rsidRPr="00F67FA6">
              <w:rPr>
                <w:rFonts w:ascii="Calibri" w:hAnsi="Calibri" w:cs="Calibri"/>
                <w:color w:val="000000"/>
                <w:sz w:val="22"/>
                <w:szCs w:val="22"/>
              </w:rPr>
              <w:t>palaikymo paslaugų pratęsimas</w:t>
            </w:r>
            <w:r w:rsidR="0077668A"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</w:p>
        </w:tc>
        <w:tc>
          <w:tcPr>
            <w:tcW w:w="453" w:type="pct"/>
            <w:vAlign w:val="center"/>
          </w:tcPr>
          <w:p w14:paraId="0269D144" w14:textId="575706C1" w:rsidR="0077668A" w:rsidRPr="00AB24DC" w:rsidRDefault="0077668A" w:rsidP="0077668A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98" w:type="pct"/>
            <w:vAlign w:val="center"/>
          </w:tcPr>
          <w:p w14:paraId="1C89433E" w14:textId="359724C1" w:rsidR="0077668A" w:rsidRPr="00AB24DC" w:rsidRDefault="0077668A" w:rsidP="00F67FA6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668A" w:rsidRPr="00AB24DC" w14:paraId="107C47EC" w14:textId="77777777" w:rsidTr="0077668A">
        <w:trPr>
          <w:trHeight w:val="334"/>
        </w:trPr>
        <w:tc>
          <w:tcPr>
            <w:tcW w:w="257" w:type="pct"/>
            <w:vAlign w:val="center"/>
          </w:tcPr>
          <w:p w14:paraId="2EAA14E1" w14:textId="2AA424A6" w:rsidR="0077668A" w:rsidRPr="00AB24DC" w:rsidRDefault="0077668A" w:rsidP="00F67FA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10.</w:t>
            </w:r>
          </w:p>
        </w:tc>
        <w:tc>
          <w:tcPr>
            <w:tcW w:w="3492" w:type="pct"/>
            <w:vAlign w:val="bottom"/>
          </w:tcPr>
          <w:p w14:paraId="4DEFCED5" w14:textId="6338BDB1" w:rsidR="0077668A" w:rsidRPr="00F67FA6" w:rsidRDefault="00497AEB" w:rsidP="00F67FA6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497AE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Catalyst 9200L 24-port data only, 4 x 1G, Network Advantage, SN:JAE24300ZUN </w:t>
            </w:r>
            <w:r w:rsidR="0077668A" w:rsidRPr="00F67FA6">
              <w:rPr>
                <w:rFonts w:ascii="Calibri" w:hAnsi="Calibri" w:cs="Calibri"/>
                <w:color w:val="000000"/>
                <w:sz w:val="22"/>
                <w:szCs w:val="22"/>
              </w:rPr>
              <w:t>palaikymo paslaugų pratęsimas</w:t>
            </w:r>
            <w:r w:rsidR="0077668A"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</w:p>
        </w:tc>
        <w:tc>
          <w:tcPr>
            <w:tcW w:w="453" w:type="pct"/>
            <w:vAlign w:val="center"/>
          </w:tcPr>
          <w:p w14:paraId="49FDD623" w14:textId="76DB54F4" w:rsidR="0077668A" w:rsidRPr="00AB24DC" w:rsidRDefault="0077668A" w:rsidP="0077668A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98" w:type="pct"/>
            <w:vAlign w:val="center"/>
          </w:tcPr>
          <w:p w14:paraId="03DEAC15" w14:textId="308DC651" w:rsidR="0077668A" w:rsidRPr="00AB24DC" w:rsidRDefault="0077668A" w:rsidP="00F67FA6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668A" w:rsidRPr="00AB24DC" w14:paraId="1B444B98" w14:textId="77777777" w:rsidTr="0077668A">
        <w:trPr>
          <w:trHeight w:val="334"/>
        </w:trPr>
        <w:tc>
          <w:tcPr>
            <w:tcW w:w="257" w:type="pct"/>
            <w:vAlign w:val="center"/>
          </w:tcPr>
          <w:p w14:paraId="255710B0" w14:textId="3FC1E4D8" w:rsidR="0077668A" w:rsidRPr="00AB24DC" w:rsidRDefault="0077668A" w:rsidP="00F67FA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11.</w:t>
            </w:r>
          </w:p>
        </w:tc>
        <w:tc>
          <w:tcPr>
            <w:tcW w:w="3492" w:type="pct"/>
            <w:vAlign w:val="bottom"/>
          </w:tcPr>
          <w:p w14:paraId="1827F387" w14:textId="3AD39EC3" w:rsidR="0077668A" w:rsidRPr="00F67FA6" w:rsidRDefault="00497AEB" w:rsidP="00F67FA6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497AE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Catalyst 9200L 24-port data only, 4 x 1G, Network Advantage, SN:JAE24300ZTZ </w:t>
            </w:r>
            <w:r w:rsidR="0077668A" w:rsidRPr="00F67FA6">
              <w:rPr>
                <w:rFonts w:ascii="Calibri" w:hAnsi="Calibri" w:cs="Calibri"/>
                <w:color w:val="000000"/>
                <w:sz w:val="22"/>
                <w:szCs w:val="22"/>
              </w:rPr>
              <w:t>palaikymo paslaugų pratęsimas</w:t>
            </w:r>
            <w:r w:rsidR="0077668A"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</w:p>
        </w:tc>
        <w:tc>
          <w:tcPr>
            <w:tcW w:w="453" w:type="pct"/>
            <w:vAlign w:val="center"/>
          </w:tcPr>
          <w:p w14:paraId="4A814C65" w14:textId="32515FF7" w:rsidR="0077668A" w:rsidRPr="00AB24DC" w:rsidRDefault="0077668A" w:rsidP="0077668A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98" w:type="pct"/>
            <w:vAlign w:val="center"/>
          </w:tcPr>
          <w:p w14:paraId="4FB62F60" w14:textId="2A0CDCD9" w:rsidR="0077668A" w:rsidRPr="00AB24DC" w:rsidRDefault="0077668A" w:rsidP="00F67FA6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668A" w:rsidRPr="00AB24DC" w14:paraId="7379D6B7" w14:textId="77777777" w:rsidTr="0077668A">
        <w:trPr>
          <w:trHeight w:val="334"/>
        </w:trPr>
        <w:tc>
          <w:tcPr>
            <w:tcW w:w="257" w:type="pct"/>
            <w:vAlign w:val="center"/>
          </w:tcPr>
          <w:p w14:paraId="5F25D7A1" w14:textId="16759337" w:rsidR="0077668A" w:rsidRPr="00AB24DC" w:rsidRDefault="0077668A" w:rsidP="00F67FA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12.</w:t>
            </w:r>
          </w:p>
        </w:tc>
        <w:tc>
          <w:tcPr>
            <w:tcW w:w="3492" w:type="pct"/>
            <w:vAlign w:val="bottom"/>
          </w:tcPr>
          <w:p w14:paraId="49CE3180" w14:textId="6FA72C1A" w:rsidR="0077668A" w:rsidRPr="00F67FA6" w:rsidRDefault="00497AEB" w:rsidP="00F67FA6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497AE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Catalyst 9200L 24-port data only, 4 x 1G, Network Advantage, SN:JAE24300ZQK </w:t>
            </w:r>
            <w:r w:rsidR="0077668A" w:rsidRPr="00F67FA6">
              <w:rPr>
                <w:rFonts w:ascii="Calibri" w:hAnsi="Calibri" w:cs="Calibri"/>
                <w:color w:val="000000"/>
                <w:sz w:val="22"/>
                <w:szCs w:val="22"/>
              </w:rPr>
              <w:t>palaikymo paslaugų pratęsimas*</w:t>
            </w:r>
          </w:p>
        </w:tc>
        <w:tc>
          <w:tcPr>
            <w:tcW w:w="453" w:type="pct"/>
            <w:vAlign w:val="center"/>
          </w:tcPr>
          <w:p w14:paraId="4420AD68" w14:textId="5CF4B1AF" w:rsidR="0077668A" w:rsidRPr="00AB24DC" w:rsidRDefault="0077668A" w:rsidP="0077668A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98" w:type="pct"/>
            <w:vAlign w:val="center"/>
          </w:tcPr>
          <w:p w14:paraId="064DD891" w14:textId="5D5C972E" w:rsidR="0077668A" w:rsidRPr="00AB24DC" w:rsidRDefault="0077668A" w:rsidP="00F67FA6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668A" w:rsidRPr="00AB24DC" w14:paraId="5CD8F172" w14:textId="77777777" w:rsidTr="0077668A">
        <w:trPr>
          <w:trHeight w:val="334"/>
        </w:trPr>
        <w:tc>
          <w:tcPr>
            <w:tcW w:w="257" w:type="pct"/>
            <w:vAlign w:val="center"/>
          </w:tcPr>
          <w:p w14:paraId="1D659787" w14:textId="64627773" w:rsidR="0077668A" w:rsidRPr="00AB24DC" w:rsidRDefault="0077668A" w:rsidP="00F67FA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13.</w:t>
            </w:r>
          </w:p>
        </w:tc>
        <w:tc>
          <w:tcPr>
            <w:tcW w:w="3492" w:type="pct"/>
            <w:vAlign w:val="bottom"/>
          </w:tcPr>
          <w:p w14:paraId="5D72D462" w14:textId="1D8B7D96" w:rsidR="0077668A" w:rsidRPr="00F67FA6" w:rsidRDefault="00497AEB" w:rsidP="00F67FA6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497AE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Catalyst 9200L 24-port data only, 4 x 1G, Network Advantage, SN:JAE23180AEB </w:t>
            </w:r>
            <w:r w:rsidR="0077668A" w:rsidRPr="00F67FA6">
              <w:rPr>
                <w:rFonts w:ascii="Calibri" w:hAnsi="Calibri" w:cs="Calibri"/>
                <w:color w:val="000000"/>
                <w:sz w:val="22"/>
                <w:szCs w:val="22"/>
              </w:rPr>
              <w:t>palaikymo paslaugų pratęsimas*</w:t>
            </w:r>
          </w:p>
        </w:tc>
        <w:tc>
          <w:tcPr>
            <w:tcW w:w="453" w:type="pct"/>
            <w:vAlign w:val="center"/>
          </w:tcPr>
          <w:p w14:paraId="5CE0D29B" w14:textId="1AEEF9DF" w:rsidR="0077668A" w:rsidRPr="00AB24DC" w:rsidRDefault="0077668A" w:rsidP="0077668A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98" w:type="pct"/>
            <w:vAlign w:val="center"/>
          </w:tcPr>
          <w:p w14:paraId="194A923D" w14:textId="34A945A0" w:rsidR="0077668A" w:rsidRPr="00AB24DC" w:rsidRDefault="0077668A" w:rsidP="00F67FA6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668A" w:rsidRPr="00AB24DC" w14:paraId="0C573735" w14:textId="77777777" w:rsidTr="0077668A">
        <w:trPr>
          <w:trHeight w:val="334"/>
        </w:trPr>
        <w:tc>
          <w:tcPr>
            <w:tcW w:w="257" w:type="pct"/>
            <w:vAlign w:val="center"/>
          </w:tcPr>
          <w:p w14:paraId="749E9CA1" w14:textId="753DAFC6" w:rsidR="0077668A" w:rsidRPr="00AB24DC" w:rsidRDefault="0077668A" w:rsidP="00F67FA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14.</w:t>
            </w:r>
          </w:p>
        </w:tc>
        <w:tc>
          <w:tcPr>
            <w:tcW w:w="3492" w:type="pct"/>
            <w:vAlign w:val="bottom"/>
          </w:tcPr>
          <w:p w14:paraId="03EBB252" w14:textId="7343125B" w:rsidR="0077668A" w:rsidRPr="00F67FA6" w:rsidRDefault="00497AEB" w:rsidP="00F67FA6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497AE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Catalyst 9200L 24-port data only, 4 x 1G, Network Advantage, SN:JAE23180ABY </w:t>
            </w:r>
            <w:r w:rsidR="0077668A" w:rsidRPr="00F67FA6">
              <w:rPr>
                <w:rFonts w:ascii="Calibri" w:hAnsi="Calibri" w:cs="Calibri"/>
                <w:color w:val="000000"/>
                <w:sz w:val="22"/>
                <w:szCs w:val="22"/>
              </w:rPr>
              <w:t>palaikymo paslaugų pratęsimas*</w:t>
            </w:r>
          </w:p>
        </w:tc>
        <w:tc>
          <w:tcPr>
            <w:tcW w:w="453" w:type="pct"/>
            <w:vAlign w:val="center"/>
          </w:tcPr>
          <w:p w14:paraId="69585698" w14:textId="58178FA8" w:rsidR="0077668A" w:rsidRPr="00AB24DC" w:rsidRDefault="0077668A" w:rsidP="0077668A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98" w:type="pct"/>
            <w:vAlign w:val="center"/>
          </w:tcPr>
          <w:p w14:paraId="0424A193" w14:textId="37FC6917" w:rsidR="0077668A" w:rsidRPr="00AB24DC" w:rsidRDefault="0077668A" w:rsidP="00F67FA6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668A" w:rsidRPr="00AB24DC" w14:paraId="1D491D8F" w14:textId="77777777" w:rsidTr="0077668A">
        <w:trPr>
          <w:trHeight w:val="334"/>
        </w:trPr>
        <w:tc>
          <w:tcPr>
            <w:tcW w:w="257" w:type="pct"/>
            <w:vAlign w:val="center"/>
          </w:tcPr>
          <w:p w14:paraId="13FCE212" w14:textId="598C077A" w:rsidR="0077668A" w:rsidRPr="00AB24DC" w:rsidRDefault="0077668A" w:rsidP="00F67FA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15.</w:t>
            </w:r>
          </w:p>
        </w:tc>
        <w:tc>
          <w:tcPr>
            <w:tcW w:w="3492" w:type="pct"/>
            <w:vAlign w:val="bottom"/>
          </w:tcPr>
          <w:p w14:paraId="67799225" w14:textId="5B798261" w:rsidR="0077668A" w:rsidRPr="00F67FA6" w:rsidRDefault="00497AEB" w:rsidP="00F67FA6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497AEB">
              <w:rPr>
                <w:rFonts w:ascii="Calibri" w:hAnsi="Calibri" w:cs="Calibri"/>
                <w:color w:val="000000"/>
                <w:sz w:val="22"/>
                <w:szCs w:val="22"/>
              </w:rPr>
              <w:t>Catalyst 9200L 24-port data only, 4 x 1G, Network Advantage, SN:JAE23180AB7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77668A" w:rsidRPr="00F67FA6">
              <w:rPr>
                <w:rFonts w:ascii="Calibri" w:hAnsi="Calibri" w:cs="Calibri"/>
                <w:color w:val="000000"/>
                <w:sz w:val="22"/>
                <w:szCs w:val="22"/>
              </w:rPr>
              <w:t>palaikymo paslaugų pratęsimas*</w:t>
            </w:r>
          </w:p>
        </w:tc>
        <w:tc>
          <w:tcPr>
            <w:tcW w:w="453" w:type="pct"/>
            <w:vAlign w:val="center"/>
          </w:tcPr>
          <w:p w14:paraId="5A807FF2" w14:textId="32C203C6" w:rsidR="0077668A" w:rsidRPr="00AB24DC" w:rsidRDefault="0077668A" w:rsidP="0077668A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98" w:type="pct"/>
            <w:vAlign w:val="center"/>
          </w:tcPr>
          <w:p w14:paraId="3DE88BD4" w14:textId="7CFEEABE" w:rsidR="0077668A" w:rsidRPr="00AB24DC" w:rsidRDefault="0077668A" w:rsidP="00F67FA6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668A" w:rsidRPr="00AB24DC" w14:paraId="256781C1" w14:textId="77777777" w:rsidTr="0077668A">
        <w:trPr>
          <w:trHeight w:val="334"/>
        </w:trPr>
        <w:tc>
          <w:tcPr>
            <w:tcW w:w="257" w:type="pct"/>
            <w:vAlign w:val="center"/>
          </w:tcPr>
          <w:p w14:paraId="0A656E05" w14:textId="7AAFD9D6" w:rsidR="0077668A" w:rsidRPr="00AB24DC" w:rsidRDefault="0077668A" w:rsidP="00F67FA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16.</w:t>
            </w:r>
          </w:p>
        </w:tc>
        <w:tc>
          <w:tcPr>
            <w:tcW w:w="3492" w:type="pct"/>
            <w:vAlign w:val="bottom"/>
          </w:tcPr>
          <w:p w14:paraId="703A611F" w14:textId="53A14644" w:rsidR="0077668A" w:rsidRPr="00F67FA6" w:rsidRDefault="008A5033" w:rsidP="00F67FA6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8A503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Catalyst 9200L 24-port data only, 4 x 1G, Network Advantage, SN:JAE23180AAH </w:t>
            </w:r>
            <w:r w:rsidR="0077668A" w:rsidRPr="00F67FA6">
              <w:rPr>
                <w:rFonts w:ascii="Calibri" w:hAnsi="Calibri" w:cs="Calibri"/>
                <w:color w:val="000000"/>
                <w:sz w:val="22"/>
                <w:szCs w:val="22"/>
              </w:rPr>
              <w:t>palaikymo paslaugų pratęsimas*</w:t>
            </w:r>
          </w:p>
        </w:tc>
        <w:tc>
          <w:tcPr>
            <w:tcW w:w="453" w:type="pct"/>
            <w:vAlign w:val="center"/>
          </w:tcPr>
          <w:p w14:paraId="754EEE43" w14:textId="5CD3571E" w:rsidR="0077668A" w:rsidRPr="00AB24DC" w:rsidRDefault="0077668A" w:rsidP="0077668A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98" w:type="pct"/>
            <w:vAlign w:val="center"/>
          </w:tcPr>
          <w:p w14:paraId="0AACE205" w14:textId="0EB949BF" w:rsidR="0077668A" w:rsidRPr="00AB24DC" w:rsidRDefault="0077668A" w:rsidP="00F67FA6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668A" w:rsidRPr="00AB24DC" w14:paraId="4F614D4A" w14:textId="77777777" w:rsidTr="0077668A">
        <w:trPr>
          <w:trHeight w:val="334"/>
        </w:trPr>
        <w:tc>
          <w:tcPr>
            <w:tcW w:w="257" w:type="pct"/>
            <w:vAlign w:val="center"/>
          </w:tcPr>
          <w:p w14:paraId="2DD6471B" w14:textId="49CB0460" w:rsidR="0077668A" w:rsidRPr="00AB24DC" w:rsidRDefault="0077668A" w:rsidP="00F67FA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17.</w:t>
            </w:r>
          </w:p>
        </w:tc>
        <w:tc>
          <w:tcPr>
            <w:tcW w:w="3492" w:type="pct"/>
            <w:vAlign w:val="bottom"/>
          </w:tcPr>
          <w:p w14:paraId="107297ED" w14:textId="3C23781D" w:rsidR="0077668A" w:rsidRPr="00F67FA6" w:rsidRDefault="008A5033" w:rsidP="00F67FA6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8A5033">
              <w:rPr>
                <w:rFonts w:ascii="Calibri" w:hAnsi="Calibri" w:cs="Calibri"/>
                <w:color w:val="000000"/>
                <w:sz w:val="22"/>
                <w:szCs w:val="22"/>
              </w:rPr>
              <w:t>Catalyst 9200L 24-port data only, 4 x 1G, Network Advantage, SN:JAE23180AA3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77668A" w:rsidRPr="00F67FA6">
              <w:rPr>
                <w:rFonts w:ascii="Calibri" w:hAnsi="Calibri" w:cs="Calibri"/>
                <w:color w:val="000000"/>
                <w:sz w:val="22"/>
                <w:szCs w:val="22"/>
              </w:rPr>
              <w:t>palaikymo paslaugų pratęsimas*</w:t>
            </w:r>
          </w:p>
        </w:tc>
        <w:tc>
          <w:tcPr>
            <w:tcW w:w="453" w:type="pct"/>
            <w:vAlign w:val="center"/>
          </w:tcPr>
          <w:p w14:paraId="513ADFC7" w14:textId="475D2EA5" w:rsidR="0077668A" w:rsidRPr="00AB24DC" w:rsidRDefault="0077668A" w:rsidP="0077668A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98" w:type="pct"/>
            <w:vAlign w:val="center"/>
          </w:tcPr>
          <w:p w14:paraId="173B0CA8" w14:textId="70178449" w:rsidR="0077668A" w:rsidRPr="00AB24DC" w:rsidRDefault="0077668A" w:rsidP="00F67FA6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668A" w:rsidRPr="00AB24DC" w14:paraId="1F4D90D9" w14:textId="77777777" w:rsidTr="0077668A">
        <w:trPr>
          <w:trHeight w:val="334"/>
        </w:trPr>
        <w:tc>
          <w:tcPr>
            <w:tcW w:w="257" w:type="pct"/>
            <w:vAlign w:val="center"/>
          </w:tcPr>
          <w:p w14:paraId="5C0B757C" w14:textId="7FB552A4" w:rsidR="0077668A" w:rsidRPr="00AB24DC" w:rsidRDefault="0077668A" w:rsidP="00F67FA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18.</w:t>
            </w:r>
          </w:p>
        </w:tc>
        <w:tc>
          <w:tcPr>
            <w:tcW w:w="3492" w:type="pct"/>
            <w:vAlign w:val="bottom"/>
          </w:tcPr>
          <w:p w14:paraId="3EA6FC66" w14:textId="12776234" w:rsidR="0077668A" w:rsidRPr="00F67FA6" w:rsidRDefault="008A5033" w:rsidP="00F67FA6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8A503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Catalyst 9200L 24-port data only, 4 x 1G, Network Advantage, SN:JAE23180A7C </w:t>
            </w:r>
            <w:r w:rsidR="0077668A" w:rsidRPr="00F67FA6">
              <w:rPr>
                <w:rFonts w:ascii="Calibri" w:hAnsi="Calibri" w:cs="Calibri"/>
                <w:color w:val="000000"/>
                <w:sz w:val="22"/>
                <w:szCs w:val="22"/>
              </w:rPr>
              <w:t>palaikymo paslaugų pratęsimas*</w:t>
            </w:r>
          </w:p>
        </w:tc>
        <w:tc>
          <w:tcPr>
            <w:tcW w:w="453" w:type="pct"/>
            <w:vAlign w:val="center"/>
          </w:tcPr>
          <w:p w14:paraId="6CD14A36" w14:textId="012A1B12" w:rsidR="0077668A" w:rsidRPr="00AB24DC" w:rsidRDefault="0077668A" w:rsidP="0077668A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98" w:type="pct"/>
            <w:vAlign w:val="center"/>
          </w:tcPr>
          <w:p w14:paraId="272DB38B" w14:textId="5AA7A77D" w:rsidR="0077668A" w:rsidRPr="00AB24DC" w:rsidRDefault="0077668A" w:rsidP="00F67FA6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668A" w:rsidRPr="00AB24DC" w14:paraId="1D01A0DA" w14:textId="77777777" w:rsidTr="0077668A">
        <w:trPr>
          <w:trHeight w:val="334"/>
        </w:trPr>
        <w:tc>
          <w:tcPr>
            <w:tcW w:w="257" w:type="pct"/>
            <w:vAlign w:val="center"/>
          </w:tcPr>
          <w:p w14:paraId="3C86FF06" w14:textId="6684A113" w:rsidR="0077668A" w:rsidRPr="00AB24DC" w:rsidRDefault="0077668A" w:rsidP="00F67FA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19.</w:t>
            </w:r>
          </w:p>
        </w:tc>
        <w:tc>
          <w:tcPr>
            <w:tcW w:w="3492" w:type="pct"/>
            <w:vAlign w:val="bottom"/>
          </w:tcPr>
          <w:p w14:paraId="21F269D7" w14:textId="739E0266" w:rsidR="0077668A" w:rsidRPr="00F67FA6" w:rsidRDefault="008A5033" w:rsidP="00F67FA6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8A5033">
              <w:rPr>
                <w:rFonts w:ascii="Calibri" w:hAnsi="Calibri" w:cs="Calibri"/>
                <w:color w:val="000000"/>
                <w:sz w:val="22"/>
                <w:szCs w:val="22"/>
              </w:rPr>
              <w:t>Catalyst 9200L 24-port data only, 4 x 1G, Network Advantage, SN:JAE23180A78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77668A" w:rsidRPr="00F67FA6">
              <w:rPr>
                <w:rFonts w:ascii="Calibri" w:hAnsi="Calibri" w:cs="Calibri"/>
                <w:color w:val="000000"/>
                <w:sz w:val="22"/>
                <w:szCs w:val="22"/>
              </w:rPr>
              <w:t>palaikymo paslaugų pratęsimas*</w:t>
            </w:r>
          </w:p>
        </w:tc>
        <w:tc>
          <w:tcPr>
            <w:tcW w:w="453" w:type="pct"/>
            <w:vAlign w:val="center"/>
          </w:tcPr>
          <w:p w14:paraId="3CE442A8" w14:textId="693714E9" w:rsidR="0077668A" w:rsidRPr="00AB24DC" w:rsidRDefault="0077668A" w:rsidP="0077668A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98" w:type="pct"/>
            <w:vAlign w:val="center"/>
          </w:tcPr>
          <w:p w14:paraId="6BD31CB8" w14:textId="3418F7B9" w:rsidR="0077668A" w:rsidRPr="00AB24DC" w:rsidRDefault="0077668A" w:rsidP="00F67FA6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668A" w:rsidRPr="00AB24DC" w14:paraId="0D5C5588" w14:textId="77777777" w:rsidTr="0077668A">
        <w:trPr>
          <w:trHeight w:val="334"/>
        </w:trPr>
        <w:tc>
          <w:tcPr>
            <w:tcW w:w="257" w:type="pct"/>
            <w:vAlign w:val="center"/>
          </w:tcPr>
          <w:p w14:paraId="1AEC11CB" w14:textId="63B41E26" w:rsidR="0077668A" w:rsidRPr="00AB24DC" w:rsidRDefault="0077668A" w:rsidP="00F67FA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20.</w:t>
            </w:r>
          </w:p>
        </w:tc>
        <w:tc>
          <w:tcPr>
            <w:tcW w:w="3492" w:type="pct"/>
            <w:vAlign w:val="bottom"/>
          </w:tcPr>
          <w:p w14:paraId="6D734FD1" w14:textId="27D23305" w:rsidR="0077668A" w:rsidRPr="00F67FA6" w:rsidRDefault="008A5033" w:rsidP="00F67FA6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8A5033">
              <w:rPr>
                <w:rFonts w:ascii="Calibri" w:hAnsi="Calibri" w:cs="Calibri"/>
                <w:color w:val="000000"/>
                <w:sz w:val="22"/>
                <w:szCs w:val="22"/>
              </w:rPr>
              <w:t>Catalyst 9200L 24-port data only, 4 x 1G, Network Advantage, SN:JAE23180A72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77668A" w:rsidRPr="00F67FA6">
              <w:rPr>
                <w:rFonts w:ascii="Calibri" w:hAnsi="Calibri" w:cs="Calibri"/>
                <w:color w:val="000000"/>
                <w:sz w:val="22"/>
                <w:szCs w:val="22"/>
              </w:rPr>
              <w:t>palaikymo paslaugų pratęsimas*</w:t>
            </w:r>
          </w:p>
        </w:tc>
        <w:tc>
          <w:tcPr>
            <w:tcW w:w="453" w:type="pct"/>
            <w:vAlign w:val="center"/>
          </w:tcPr>
          <w:p w14:paraId="2FD9D0EB" w14:textId="0DB80F7E" w:rsidR="0077668A" w:rsidRPr="00AB24DC" w:rsidRDefault="0077668A" w:rsidP="0077668A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98" w:type="pct"/>
            <w:vAlign w:val="center"/>
          </w:tcPr>
          <w:p w14:paraId="7BC9F22B" w14:textId="1BDE07B1" w:rsidR="0077668A" w:rsidRPr="00AB24DC" w:rsidRDefault="0077668A" w:rsidP="00F67FA6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668A" w:rsidRPr="00AB24DC" w14:paraId="04962589" w14:textId="77777777" w:rsidTr="0077668A">
        <w:trPr>
          <w:trHeight w:val="334"/>
        </w:trPr>
        <w:tc>
          <w:tcPr>
            <w:tcW w:w="257" w:type="pct"/>
            <w:vAlign w:val="center"/>
          </w:tcPr>
          <w:p w14:paraId="3412D03E" w14:textId="773286DC" w:rsidR="0077668A" w:rsidRPr="00AB24DC" w:rsidRDefault="0077668A" w:rsidP="00F67FA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21.</w:t>
            </w:r>
          </w:p>
        </w:tc>
        <w:tc>
          <w:tcPr>
            <w:tcW w:w="3492" w:type="pct"/>
            <w:vAlign w:val="bottom"/>
          </w:tcPr>
          <w:p w14:paraId="50CBAE71" w14:textId="6669CDF8" w:rsidR="0077668A" w:rsidRPr="00F67FA6" w:rsidRDefault="008A5033" w:rsidP="00F67FA6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8A5033">
              <w:rPr>
                <w:rFonts w:ascii="Calibri" w:hAnsi="Calibri" w:cs="Calibri"/>
                <w:color w:val="000000"/>
                <w:sz w:val="22"/>
                <w:szCs w:val="22"/>
              </w:rPr>
              <w:t>Catalyst 9200L 24-port data only, 4 x 1G, Network Advantage, SN:JAE23061462</w:t>
            </w:r>
            <w:r w:rsidR="0077668A" w:rsidRPr="00F67FA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palaikymo paslaugų pratęsimas*</w:t>
            </w:r>
          </w:p>
        </w:tc>
        <w:tc>
          <w:tcPr>
            <w:tcW w:w="453" w:type="pct"/>
            <w:vAlign w:val="center"/>
          </w:tcPr>
          <w:p w14:paraId="2A1EFA69" w14:textId="339C4962" w:rsidR="0077668A" w:rsidRPr="00AB24DC" w:rsidRDefault="0077668A" w:rsidP="0077668A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98" w:type="pct"/>
            <w:vAlign w:val="center"/>
          </w:tcPr>
          <w:p w14:paraId="30F00FAD" w14:textId="52308303" w:rsidR="0077668A" w:rsidRPr="00AB24DC" w:rsidRDefault="0077668A" w:rsidP="00F67FA6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668A" w:rsidRPr="00AB24DC" w14:paraId="41E3D4BB" w14:textId="77777777" w:rsidTr="0077668A">
        <w:trPr>
          <w:trHeight w:val="334"/>
        </w:trPr>
        <w:tc>
          <w:tcPr>
            <w:tcW w:w="257" w:type="pct"/>
            <w:vAlign w:val="center"/>
          </w:tcPr>
          <w:p w14:paraId="672CE933" w14:textId="0BF7E6EF" w:rsidR="0077668A" w:rsidRPr="00AB24DC" w:rsidRDefault="0077668A" w:rsidP="00F67FA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22.</w:t>
            </w:r>
          </w:p>
        </w:tc>
        <w:tc>
          <w:tcPr>
            <w:tcW w:w="3492" w:type="pct"/>
            <w:vAlign w:val="bottom"/>
          </w:tcPr>
          <w:p w14:paraId="40FB2EFB" w14:textId="517F54EC" w:rsidR="0077668A" w:rsidRPr="00F67FA6" w:rsidRDefault="008A5033" w:rsidP="00F67FA6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8A503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Catalyst 9200L 24-port data only, 4 x 1G, Network Advantage, SN:JAE2306141P </w:t>
            </w:r>
            <w:r w:rsidR="0077668A" w:rsidRPr="00F67FA6">
              <w:rPr>
                <w:rFonts w:ascii="Calibri" w:hAnsi="Calibri" w:cs="Calibri"/>
                <w:color w:val="000000"/>
                <w:sz w:val="22"/>
                <w:szCs w:val="22"/>
              </w:rPr>
              <w:t>palaikymo paslaugų pratęsimas*</w:t>
            </w:r>
          </w:p>
        </w:tc>
        <w:tc>
          <w:tcPr>
            <w:tcW w:w="453" w:type="pct"/>
            <w:vAlign w:val="center"/>
          </w:tcPr>
          <w:p w14:paraId="25724FF1" w14:textId="53E281D9" w:rsidR="0077668A" w:rsidRPr="00AB24DC" w:rsidRDefault="0077668A" w:rsidP="0077668A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98" w:type="pct"/>
            <w:vAlign w:val="center"/>
          </w:tcPr>
          <w:p w14:paraId="7F462AC5" w14:textId="01794C57" w:rsidR="0077668A" w:rsidRPr="00AB24DC" w:rsidRDefault="0077668A" w:rsidP="00F67FA6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668A" w:rsidRPr="00AB24DC" w14:paraId="355D3744" w14:textId="77777777" w:rsidTr="0077668A">
        <w:trPr>
          <w:trHeight w:val="334"/>
        </w:trPr>
        <w:tc>
          <w:tcPr>
            <w:tcW w:w="257" w:type="pct"/>
            <w:vAlign w:val="center"/>
          </w:tcPr>
          <w:p w14:paraId="5E7C345D" w14:textId="7922C69D" w:rsidR="0077668A" w:rsidRPr="00AB24DC" w:rsidRDefault="0077668A" w:rsidP="00F67FA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lastRenderedPageBreak/>
              <w:t>23.</w:t>
            </w:r>
          </w:p>
        </w:tc>
        <w:tc>
          <w:tcPr>
            <w:tcW w:w="3492" w:type="pct"/>
            <w:vAlign w:val="bottom"/>
          </w:tcPr>
          <w:p w14:paraId="5DF1C932" w14:textId="6280CE36" w:rsidR="0077668A" w:rsidRPr="00F67FA6" w:rsidRDefault="008A5033" w:rsidP="00F67FA6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8A503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Catalyst 9200L 24-port data only, 4 x 1G, Network Advantage, SN:JAE230316JX </w:t>
            </w:r>
            <w:r w:rsidR="0077668A" w:rsidRPr="00F67FA6">
              <w:rPr>
                <w:rFonts w:ascii="Calibri" w:hAnsi="Calibri" w:cs="Calibri"/>
                <w:color w:val="000000"/>
                <w:sz w:val="22"/>
                <w:szCs w:val="22"/>
              </w:rPr>
              <w:t>palaikymo paslaugų pratęsimas*</w:t>
            </w:r>
          </w:p>
        </w:tc>
        <w:tc>
          <w:tcPr>
            <w:tcW w:w="453" w:type="pct"/>
            <w:vAlign w:val="center"/>
          </w:tcPr>
          <w:p w14:paraId="7A7D9433" w14:textId="421C5480" w:rsidR="0077668A" w:rsidRPr="00AB24DC" w:rsidRDefault="0077668A" w:rsidP="0077668A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98" w:type="pct"/>
            <w:vAlign w:val="center"/>
          </w:tcPr>
          <w:p w14:paraId="1FC07535" w14:textId="2D719C15" w:rsidR="0077668A" w:rsidRPr="00AB24DC" w:rsidRDefault="0077668A" w:rsidP="00F67FA6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668A" w:rsidRPr="00AB24DC" w14:paraId="660D0AD3" w14:textId="77777777" w:rsidTr="0077668A">
        <w:trPr>
          <w:trHeight w:val="334"/>
        </w:trPr>
        <w:tc>
          <w:tcPr>
            <w:tcW w:w="257" w:type="pct"/>
            <w:vAlign w:val="center"/>
          </w:tcPr>
          <w:p w14:paraId="577335B6" w14:textId="089688E1" w:rsidR="0077668A" w:rsidRPr="00AB24DC" w:rsidRDefault="0077668A" w:rsidP="00F67FA6">
            <w:pPr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24.</w:t>
            </w:r>
          </w:p>
        </w:tc>
        <w:tc>
          <w:tcPr>
            <w:tcW w:w="3492" w:type="pct"/>
            <w:vAlign w:val="bottom"/>
          </w:tcPr>
          <w:p w14:paraId="79E05F3B" w14:textId="536AF3DC" w:rsidR="0077668A" w:rsidRPr="00F67FA6" w:rsidRDefault="008A5033" w:rsidP="00F67FA6">
            <w:pPr>
              <w:ind w:right="-110"/>
              <w:rPr>
                <w:rFonts w:ascii="Calibri" w:hAnsi="Calibri" w:cs="Calibri"/>
                <w:color w:val="000000"/>
                <w:sz w:val="22"/>
                <w:szCs w:val="22"/>
                <w:lang w:eastAsia="lt-LT"/>
              </w:rPr>
            </w:pPr>
            <w:r w:rsidRPr="008A503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Catalyst 9200L 24-port data only, 4 x 1G, Network Advantage, SN:JAE230316HV </w:t>
            </w:r>
            <w:r w:rsidR="0077668A" w:rsidRPr="00F67FA6">
              <w:rPr>
                <w:rFonts w:ascii="Calibri" w:hAnsi="Calibri" w:cs="Calibri"/>
                <w:color w:val="000000"/>
                <w:sz w:val="22"/>
                <w:szCs w:val="22"/>
              </w:rPr>
              <w:t>palaikymo paslaugų pratęsimas*</w:t>
            </w:r>
          </w:p>
        </w:tc>
        <w:tc>
          <w:tcPr>
            <w:tcW w:w="453" w:type="pct"/>
            <w:vAlign w:val="center"/>
          </w:tcPr>
          <w:p w14:paraId="50385714" w14:textId="72FF2ADD" w:rsidR="0077668A" w:rsidRPr="00AB24DC" w:rsidRDefault="0077668A" w:rsidP="0077668A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798" w:type="pct"/>
            <w:vAlign w:val="center"/>
          </w:tcPr>
          <w:p w14:paraId="2FB24BA7" w14:textId="3EAB646C" w:rsidR="0077668A" w:rsidRPr="00AB24DC" w:rsidRDefault="0077668A" w:rsidP="00F67FA6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668A" w:rsidRPr="00AB24DC" w14:paraId="0555B6C0" w14:textId="77777777" w:rsidTr="0077668A">
        <w:trPr>
          <w:trHeight w:hRule="exact" w:val="340"/>
        </w:trPr>
        <w:tc>
          <w:tcPr>
            <w:tcW w:w="4202" w:type="pct"/>
            <w:gridSpan w:val="3"/>
            <w:vAlign w:val="center"/>
          </w:tcPr>
          <w:p w14:paraId="12DF58A4" w14:textId="1AC23F0A" w:rsidR="0077668A" w:rsidRPr="00AB24DC" w:rsidRDefault="0077668A" w:rsidP="0077668A">
            <w:pPr>
              <w:ind w:firstLine="41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AB24DC">
              <w:rPr>
                <w:rFonts w:ascii="Calibri" w:hAnsi="Calibri" w:cs="Calibri"/>
                <w:b/>
                <w:sz w:val="22"/>
                <w:szCs w:val="22"/>
              </w:rPr>
              <w:t>Pasiūlymo kaina, EUR be PVM:</w:t>
            </w:r>
          </w:p>
        </w:tc>
        <w:tc>
          <w:tcPr>
            <w:tcW w:w="798" w:type="pct"/>
            <w:vAlign w:val="center"/>
          </w:tcPr>
          <w:p w14:paraId="0DE42B17" w14:textId="33DF26C6" w:rsidR="0077668A" w:rsidRPr="00AB24DC" w:rsidRDefault="0077668A" w:rsidP="00AB24DC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668A" w:rsidRPr="00AB24DC" w14:paraId="3E2495A4" w14:textId="77777777" w:rsidTr="0077668A">
        <w:trPr>
          <w:trHeight w:hRule="exact" w:val="340"/>
        </w:trPr>
        <w:tc>
          <w:tcPr>
            <w:tcW w:w="4202" w:type="pct"/>
            <w:gridSpan w:val="3"/>
            <w:vAlign w:val="center"/>
          </w:tcPr>
          <w:p w14:paraId="60E1A671" w14:textId="5964F4B6" w:rsidR="0077668A" w:rsidRPr="00AB24DC" w:rsidRDefault="0077668A" w:rsidP="0077668A">
            <w:pPr>
              <w:ind w:firstLine="41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AB24DC">
              <w:rPr>
                <w:rFonts w:ascii="Calibri" w:hAnsi="Calibri" w:cs="Calibri"/>
                <w:b/>
                <w:sz w:val="22"/>
                <w:szCs w:val="22"/>
              </w:rPr>
              <w:t>PVM **</w:t>
            </w:r>
            <w:r w:rsidRPr="00AB24DC">
              <w:rPr>
                <w:rFonts w:ascii="Calibri" w:eastAsia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798" w:type="pct"/>
            <w:vAlign w:val="center"/>
          </w:tcPr>
          <w:p w14:paraId="60B295AA" w14:textId="1D5855D6" w:rsidR="0077668A" w:rsidRPr="00AB24DC" w:rsidRDefault="0077668A" w:rsidP="00AB24DC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7668A" w:rsidRPr="00AB24DC" w14:paraId="7C8C3401" w14:textId="77777777" w:rsidTr="0077668A">
        <w:trPr>
          <w:trHeight w:hRule="exact" w:val="340"/>
        </w:trPr>
        <w:tc>
          <w:tcPr>
            <w:tcW w:w="4202" w:type="pct"/>
            <w:gridSpan w:val="3"/>
            <w:vAlign w:val="center"/>
          </w:tcPr>
          <w:p w14:paraId="6552A483" w14:textId="0BED99E0" w:rsidR="0077668A" w:rsidRPr="00AB24DC" w:rsidRDefault="0077668A" w:rsidP="0077668A">
            <w:pPr>
              <w:ind w:firstLine="41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AB24DC">
              <w:rPr>
                <w:rFonts w:ascii="Calibri" w:eastAsia="Calibri" w:hAnsi="Calibri" w:cs="Calibri"/>
                <w:b/>
                <w:sz w:val="22"/>
                <w:szCs w:val="22"/>
              </w:rPr>
              <w:t>Pasiūlymo kaina, EUR su PVM:</w:t>
            </w:r>
          </w:p>
        </w:tc>
        <w:tc>
          <w:tcPr>
            <w:tcW w:w="798" w:type="pct"/>
            <w:vAlign w:val="center"/>
          </w:tcPr>
          <w:p w14:paraId="7CFC77C8" w14:textId="4BBB23A1" w:rsidR="0077668A" w:rsidRPr="00AB24DC" w:rsidRDefault="0077668A" w:rsidP="00AB24DC">
            <w:pPr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BA09BD5" w14:textId="6FB394E4" w:rsidR="0010121A" w:rsidRDefault="0010121A" w:rsidP="00570F79">
      <w:pPr>
        <w:pStyle w:val="ListParagraph"/>
        <w:tabs>
          <w:tab w:val="left" w:pos="426"/>
        </w:tabs>
        <w:spacing w:before="120" w:after="120"/>
        <w:ind w:left="0"/>
        <w:contextualSpacing w:val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*</w:t>
      </w:r>
      <w:r w:rsidR="00570F79">
        <w:rPr>
          <w:rFonts w:ascii="Calibri" w:hAnsi="Calibri" w:cs="Calibri"/>
          <w:sz w:val="22"/>
          <w:szCs w:val="22"/>
        </w:rPr>
        <w:t xml:space="preserve"> </w:t>
      </w:r>
      <w:r w:rsidRPr="00570F79">
        <w:rPr>
          <w:rFonts w:ascii="Calibri" w:hAnsi="Calibri" w:cs="Calibri"/>
          <w:sz w:val="20"/>
          <w:szCs w:val="20"/>
        </w:rPr>
        <w:t>tik palaikymas, be DNA prenumerato</w:t>
      </w:r>
      <w:r w:rsidR="00570F79" w:rsidRPr="00570F79">
        <w:rPr>
          <w:rFonts w:ascii="Calibri" w:hAnsi="Calibri" w:cs="Calibri"/>
          <w:sz w:val="20"/>
          <w:szCs w:val="20"/>
        </w:rPr>
        <w:t xml:space="preserve">s, </w:t>
      </w:r>
      <w:r w:rsidR="00570F79" w:rsidRPr="00570F79">
        <w:rPr>
          <w:rFonts w:ascii="Calibri" w:hAnsi="Calibri" w:cs="Calibri"/>
          <w:b/>
          <w:bCs/>
          <w:sz w:val="20"/>
          <w:szCs w:val="20"/>
        </w:rPr>
        <w:t>60 mėnesių laikotarpiui</w:t>
      </w:r>
      <w:r w:rsidR="00570F79" w:rsidRPr="00570F79">
        <w:rPr>
          <w:rFonts w:ascii="Calibri" w:hAnsi="Calibri" w:cs="Calibri"/>
          <w:sz w:val="20"/>
          <w:szCs w:val="20"/>
        </w:rPr>
        <w:t>. J</w:t>
      </w:r>
      <w:r w:rsidRPr="00570F79">
        <w:rPr>
          <w:rFonts w:ascii="Calibri" w:hAnsi="Calibri" w:cs="Calibri"/>
          <w:sz w:val="20"/>
          <w:szCs w:val="20"/>
        </w:rPr>
        <w:t>ei</w:t>
      </w:r>
      <w:r w:rsidR="00570F79" w:rsidRPr="00570F79">
        <w:rPr>
          <w:rFonts w:ascii="Calibri" w:hAnsi="Calibri" w:cs="Calibri"/>
          <w:sz w:val="20"/>
          <w:szCs w:val="20"/>
        </w:rPr>
        <w:t>gu</w:t>
      </w:r>
      <w:r w:rsidRPr="00570F79">
        <w:rPr>
          <w:rFonts w:ascii="Calibri" w:hAnsi="Calibri" w:cs="Calibri"/>
          <w:sz w:val="20"/>
          <w:szCs w:val="20"/>
        </w:rPr>
        <w:t xml:space="preserve"> įrangai paskelbta </w:t>
      </w:r>
      <w:r w:rsidRPr="00570F79">
        <w:rPr>
          <w:rFonts w:ascii="Calibri" w:hAnsi="Calibri" w:cs="Calibri"/>
          <w:i/>
          <w:iCs/>
          <w:sz w:val="20"/>
          <w:szCs w:val="20"/>
        </w:rPr>
        <w:t>End Of Life</w:t>
      </w:r>
      <w:r w:rsidRPr="00570F79">
        <w:rPr>
          <w:rFonts w:ascii="Calibri" w:hAnsi="Calibri" w:cs="Calibri"/>
          <w:sz w:val="20"/>
          <w:szCs w:val="20"/>
        </w:rPr>
        <w:t xml:space="preserve"> (EOL), garantini</w:t>
      </w:r>
      <w:r w:rsidR="00570F79" w:rsidRPr="00570F79">
        <w:rPr>
          <w:rFonts w:ascii="Calibri" w:hAnsi="Calibri" w:cs="Calibri"/>
          <w:sz w:val="20"/>
          <w:szCs w:val="20"/>
        </w:rPr>
        <w:t>s</w:t>
      </w:r>
      <w:r w:rsidRPr="00570F79">
        <w:rPr>
          <w:rFonts w:ascii="Calibri" w:hAnsi="Calibri" w:cs="Calibri"/>
          <w:sz w:val="20"/>
          <w:szCs w:val="20"/>
        </w:rPr>
        <w:t xml:space="preserve"> palaikymas </w:t>
      </w:r>
      <w:r w:rsidR="00570F79" w:rsidRPr="00570F79">
        <w:rPr>
          <w:rFonts w:ascii="Calibri" w:hAnsi="Calibri" w:cs="Calibri"/>
          <w:sz w:val="20"/>
          <w:szCs w:val="20"/>
        </w:rPr>
        <w:t xml:space="preserve">turi būti pratęstas </w:t>
      </w:r>
      <w:r w:rsidRPr="00570F79">
        <w:rPr>
          <w:rFonts w:ascii="Calibri" w:hAnsi="Calibri" w:cs="Calibri"/>
          <w:sz w:val="20"/>
          <w:szCs w:val="20"/>
        </w:rPr>
        <w:t>iki EOL datos</w:t>
      </w:r>
      <w:r w:rsidR="00570F79" w:rsidRPr="00570F79">
        <w:rPr>
          <w:rFonts w:ascii="Calibri" w:hAnsi="Calibri" w:cs="Calibri"/>
          <w:sz w:val="20"/>
          <w:szCs w:val="20"/>
        </w:rPr>
        <w:t xml:space="preserve"> ir</w:t>
      </w:r>
      <w:r w:rsidR="00570F79" w:rsidRPr="00570F79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F67FA6" w:rsidRPr="00F67FA6">
        <w:rPr>
          <w:rFonts w:ascii="Calibri" w:hAnsi="Calibri" w:cs="Calibri"/>
          <w:sz w:val="20"/>
          <w:szCs w:val="20"/>
        </w:rPr>
        <w:t>atitinkamoje eilutėje</w:t>
      </w:r>
      <w:r w:rsidR="00F67FA6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570F79" w:rsidRPr="00570F79">
        <w:rPr>
          <w:rFonts w:ascii="Calibri" w:hAnsi="Calibri" w:cs="Calibri"/>
          <w:b/>
          <w:bCs/>
          <w:sz w:val="20"/>
          <w:szCs w:val="20"/>
        </w:rPr>
        <w:t>nurodyta EOL data</w:t>
      </w:r>
      <w:r w:rsidR="00570F79" w:rsidRPr="00570F79">
        <w:rPr>
          <w:rFonts w:ascii="Calibri" w:hAnsi="Calibri" w:cs="Calibri"/>
          <w:sz w:val="20"/>
          <w:szCs w:val="20"/>
        </w:rPr>
        <w:t>.</w:t>
      </w:r>
    </w:p>
    <w:p w14:paraId="5D8EFB4B" w14:textId="77777777" w:rsidR="00F67FA6" w:rsidRPr="009253FA" w:rsidRDefault="00F67FA6" w:rsidP="00F67FA6">
      <w:pPr>
        <w:spacing w:before="60"/>
        <w:jc w:val="both"/>
        <w:rPr>
          <w:rFonts w:ascii="Calibri" w:hAnsi="Calibri" w:cs="Calibri"/>
          <w:sz w:val="20"/>
          <w:szCs w:val="20"/>
        </w:rPr>
      </w:pPr>
      <w:r w:rsidRPr="009253FA">
        <w:rPr>
          <w:rFonts w:ascii="Calibri" w:hAnsi="Calibri" w:cs="Calibri"/>
          <w:sz w:val="20"/>
          <w:szCs w:val="20"/>
        </w:rPr>
        <w:t xml:space="preserve">** Jei „PVM“ laukas nepildomas, nurodykite priežastis, dėl kurių PVM nemokamas: </w:t>
      </w:r>
    </w:p>
    <w:p w14:paraId="2EE98ABD" w14:textId="514B47A8" w:rsidR="00AB24DC" w:rsidRPr="009253FA" w:rsidRDefault="00F67FA6" w:rsidP="00F67FA6">
      <w:pPr>
        <w:pStyle w:val="ListParagraph"/>
        <w:tabs>
          <w:tab w:val="left" w:pos="426"/>
        </w:tabs>
        <w:spacing w:after="120"/>
        <w:ind w:left="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253FA">
        <w:rPr>
          <w:rFonts w:ascii="Calibri" w:hAnsi="Calibri" w:cs="Calibri"/>
          <w:sz w:val="20"/>
          <w:szCs w:val="20"/>
        </w:rPr>
        <w:t>_____________________________________________________________________________________</w:t>
      </w:r>
    </w:p>
    <w:p w14:paraId="0C750CEE" w14:textId="77777777" w:rsidR="009253FA" w:rsidRDefault="009253FA" w:rsidP="009253FA">
      <w:pPr>
        <w:ind w:right="6"/>
        <w:jc w:val="both"/>
        <w:rPr>
          <w:rFonts w:ascii="Calibri" w:hAnsi="Calibri" w:cs="Calibri"/>
          <w:b/>
          <w:sz w:val="22"/>
          <w:szCs w:val="22"/>
        </w:rPr>
      </w:pPr>
    </w:p>
    <w:p w14:paraId="0A2021F7" w14:textId="76569347" w:rsidR="005F7666" w:rsidRPr="005F7666" w:rsidRDefault="005F7666" w:rsidP="009253FA">
      <w:pPr>
        <w:ind w:right="6"/>
        <w:jc w:val="both"/>
        <w:rPr>
          <w:rFonts w:ascii="Calibri" w:hAnsi="Calibri" w:cs="Calibri"/>
          <w:b/>
          <w:i/>
          <w:iCs/>
          <w:sz w:val="22"/>
          <w:szCs w:val="22"/>
          <w:u w:val="single"/>
        </w:rPr>
      </w:pPr>
      <w:r w:rsidRPr="005F7666">
        <w:rPr>
          <w:rFonts w:ascii="Calibri" w:hAnsi="Calibri" w:cs="Calibri"/>
          <w:b/>
          <w:i/>
          <w:iCs/>
          <w:sz w:val="22"/>
          <w:szCs w:val="22"/>
          <w:u w:val="single"/>
        </w:rPr>
        <w:t xml:space="preserve">Su pasiūlymu Tiekėjas turi pateikti </w:t>
      </w:r>
      <w:r w:rsidRPr="005F7666">
        <w:rPr>
          <w:rFonts w:ascii="Calibri" w:hAnsi="Calibri" w:cs="Calibri"/>
          <w:b/>
          <w:bCs/>
          <w:i/>
          <w:iCs/>
          <w:sz w:val="22"/>
          <w:szCs w:val="22"/>
          <w:u w:val="single"/>
        </w:rPr>
        <w:t>dokumentą, patvirtinantį, kad tiekėjas yra įgaliotas Techninėje specifikacijoje nurodytos komutavimo įrangos gamintojo atstovas (pateikiami oficialų atstovavimą patvirtinantys dokumentai) ir/arba turi šios įrangos garantinės priežiūros/ techninio aptarnavimo atlikimo galimybę (pateikiama tai patvirtinančios sutarties su kita įmone, turinčia teisę atstovauti įrangos gamintoją skaitmeninė kopija)</w:t>
      </w:r>
      <w:r w:rsidRPr="005F7666">
        <w:rPr>
          <w:rFonts w:ascii="Calibri" w:hAnsi="Calibri" w:cs="Calibri"/>
          <w:b/>
          <w:bCs/>
          <w:i/>
          <w:iCs/>
          <w:color w:val="000000" w:themeColor="text1"/>
          <w:sz w:val="22"/>
          <w:szCs w:val="22"/>
          <w:u w:val="single"/>
          <w:lang w:eastAsia="lt-LT"/>
        </w:rPr>
        <w:t xml:space="preserve"> (reikalavimas taikomas 1-ai pirkimo objekto daliai)</w:t>
      </w:r>
      <w:r w:rsidR="007B2549">
        <w:rPr>
          <w:rFonts w:ascii="Calibri" w:hAnsi="Calibri" w:cs="Calibri"/>
          <w:b/>
          <w:bCs/>
          <w:i/>
          <w:iCs/>
          <w:color w:val="000000" w:themeColor="text1"/>
          <w:sz w:val="22"/>
          <w:szCs w:val="22"/>
          <w:u w:val="single"/>
          <w:lang w:eastAsia="lt-LT"/>
        </w:rPr>
        <w:t>.</w:t>
      </w:r>
    </w:p>
    <w:p w14:paraId="29693578" w14:textId="77777777" w:rsidR="005F7666" w:rsidRPr="009253FA" w:rsidRDefault="005F7666" w:rsidP="009253FA">
      <w:pPr>
        <w:ind w:right="6"/>
        <w:jc w:val="both"/>
        <w:rPr>
          <w:rFonts w:ascii="Calibri" w:hAnsi="Calibri" w:cs="Calibri"/>
          <w:b/>
          <w:sz w:val="22"/>
          <w:szCs w:val="22"/>
        </w:rPr>
      </w:pPr>
    </w:p>
    <w:p w14:paraId="017DAC61" w14:textId="77777777" w:rsidR="009253FA" w:rsidRPr="009253FA" w:rsidRDefault="009253FA" w:rsidP="009253FA">
      <w:pPr>
        <w:pStyle w:val="ListParagraph"/>
        <w:tabs>
          <w:tab w:val="left" w:pos="426"/>
        </w:tabs>
        <w:ind w:left="0"/>
        <w:jc w:val="both"/>
        <w:rPr>
          <w:rFonts w:ascii="Calibri" w:hAnsi="Calibri" w:cs="Calibri"/>
          <w:b/>
          <w:sz w:val="22"/>
          <w:szCs w:val="22"/>
          <w:lang w:eastAsia="lt-LT"/>
        </w:rPr>
      </w:pPr>
    </w:p>
    <w:p w14:paraId="4D4AB544" w14:textId="6027C5B5" w:rsidR="009253FA" w:rsidRDefault="009253FA" w:rsidP="009253FA">
      <w:pPr>
        <w:pStyle w:val="ListParagraph"/>
        <w:tabs>
          <w:tab w:val="left" w:pos="426"/>
        </w:tabs>
        <w:spacing w:after="120"/>
        <w:ind w:left="0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253FA">
        <w:rPr>
          <w:rFonts w:ascii="Calibri" w:hAnsi="Calibri" w:cs="Calibri"/>
          <w:b/>
          <w:sz w:val="22"/>
          <w:szCs w:val="22"/>
          <w:lang w:eastAsia="lt-LT"/>
        </w:rPr>
        <w:t>2 PIRKIMO OBJEKTO DALIS.</w:t>
      </w:r>
      <w:r w:rsidRPr="009253FA">
        <w:rPr>
          <w:rFonts w:ascii="Calibri" w:hAnsi="Calibri" w:cs="Calibri"/>
          <w:sz w:val="22"/>
          <w:szCs w:val="22"/>
        </w:rPr>
        <w:t xml:space="preserve"> </w:t>
      </w:r>
      <w:r w:rsidR="0077668A" w:rsidRPr="0077668A">
        <w:rPr>
          <w:rFonts w:ascii="Calibri" w:hAnsi="Calibri" w:cs="Calibri"/>
          <w:b/>
          <w:bCs/>
          <w:sz w:val="22"/>
          <w:szCs w:val="22"/>
        </w:rPr>
        <w:t>Nagios XI programinės įrangos palaikymo pratęsimas</w:t>
      </w:r>
    </w:p>
    <w:tbl>
      <w:tblPr>
        <w:tblW w:w="499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5"/>
        <w:gridCol w:w="1416"/>
        <w:gridCol w:w="1133"/>
        <w:gridCol w:w="1559"/>
      </w:tblGrid>
      <w:tr w:rsidR="00701A99" w:rsidRPr="007463E1" w14:paraId="6DA5E56C" w14:textId="77777777" w:rsidTr="00CB4A7C">
        <w:trPr>
          <w:trHeight w:val="500"/>
        </w:trPr>
        <w:tc>
          <w:tcPr>
            <w:tcW w:w="2867" w:type="pct"/>
            <w:shd w:val="clear" w:color="auto" w:fill="F2F2F2" w:themeFill="background1" w:themeFillShade="F2"/>
            <w:vAlign w:val="center"/>
          </w:tcPr>
          <w:p w14:paraId="01399C7C" w14:textId="77777777" w:rsidR="00701A99" w:rsidRPr="0077668A" w:rsidRDefault="00701A99" w:rsidP="00484DC2">
            <w:pPr>
              <w:spacing w:after="60"/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77668A">
              <w:rPr>
                <w:rFonts w:ascii="Calibri" w:hAnsi="Calibri" w:cs="Calibri"/>
                <w:iCs/>
                <w:sz w:val="22"/>
                <w:szCs w:val="22"/>
              </w:rPr>
              <w:t>Pirkimo objektas</w:t>
            </w:r>
          </w:p>
        </w:tc>
        <w:tc>
          <w:tcPr>
            <w:tcW w:w="735" w:type="pct"/>
            <w:shd w:val="clear" w:color="auto" w:fill="F2F2F2" w:themeFill="background1" w:themeFillShade="F2"/>
            <w:vAlign w:val="center"/>
          </w:tcPr>
          <w:p w14:paraId="1A34DF78" w14:textId="77777777" w:rsidR="00701A99" w:rsidRPr="0077668A" w:rsidRDefault="00701A99" w:rsidP="00484DC2">
            <w:pPr>
              <w:spacing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668A">
              <w:rPr>
                <w:rFonts w:ascii="Calibri" w:hAnsi="Calibri" w:cs="Calibri"/>
                <w:sz w:val="22"/>
                <w:szCs w:val="22"/>
              </w:rPr>
              <w:t>Kaina, Eur be PVM</w:t>
            </w:r>
          </w:p>
        </w:tc>
        <w:tc>
          <w:tcPr>
            <w:tcW w:w="588" w:type="pct"/>
            <w:shd w:val="clear" w:color="auto" w:fill="F2F2F2" w:themeFill="background1" w:themeFillShade="F2"/>
            <w:vAlign w:val="center"/>
          </w:tcPr>
          <w:p w14:paraId="796DCEB1" w14:textId="52E3F3FE" w:rsidR="00701A99" w:rsidRPr="0077668A" w:rsidRDefault="00701A99" w:rsidP="00484DC2">
            <w:pPr>
              <w:spacing w:after="6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7668A">
              <w:rPr>
                <w:rFonts w:ascii="Calibri" w:hAnsi="Calibri" w:cs="Calibri"/>
                <w:sz w:val="22"/>
                <w:szCs w:val="22"/>
              </w:rPr>
              <w:t xml:space="preserve">PVM </w:t>
            </w:r>
            <w:r w:rsidRPr="00AB24DC">
              <w:rPr>
                <w:rFonts w:ascii="Calibri" w:hAnsi="Calibri" w:cs="Calibri"/>
                <w:b/>
                <w:sz w:val="22"/>
                <w:szCs w:val="22"/>
              </w:rPr>
              <w:t>*</w:t>
            </w:r>
          </w:p>
        </w:tc>
        <w:tc>
          <w:tcPr>
            <w:tcW w:w="809" w:type="pct"/>
            <w:shd w:val="clear" w:color="auto" w:fill="F2F2F2" w:themeFill="background1" w:themeFillShade="F2"/>
            <w:vAlign w:val="center"/>
          </w:tcPr>
          <w:p w14:paraId="049F4850" w14:textId="68325F06" w:rsidR="00701A99" w:rsidRPr="0077668A" w:rsidRDefault="00701A99" w:rsidP="00484DC2">
            <w:pPr>
              <w:spacing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7668A">
              <w:rPr>
                <w:rFonts w:ascii="Calibri" w:hAnsi="Calibri" w:cs="Calibri"/>
                <w:sz w:val="22"/>
                <w:szCs w:val="22"/>
              </w:rPr>
              <w:t>Kaina, EUR</w:t>
            </w:r>
            <w:r w:rsidRPr="0077668A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 </w:t>
            </w:r>
            <w:r w:rsidRPr="0077668A">
              <w:rPr>
                <w:rFonts w:ascii="Calibri" w:hAnsi="Calibri" w:cs="Calibri"/>
                <w:sz w:val="22"/>
                <w:szCs w:val="22"/>
              </w:rPr>
              <w:t>su PVM</w:t>
            </w:r>
          </w:p>
        </w:tc>
      </w:tr>
      <w:tr w:rsidR="00701A99" w:rsidRPr="00152C1E" w14:paraId="68A7494F" w14:textId="77777777" w:rsidTr="00701A99">
        <w:trPr>
          <w:trHeight w:val="793"/>
        </w:trPr>
        <w:tc>
          <w:tcPr>
            <w:tcW w:w="2867" w:type="pct"/>
            <w:shd w:val="clear" w:color="auto" w:fill="auto"/>
          </w:tcPr>
          <w:p w14:paraId="249A48C0" w14:textId="184E2152" w:rsidR="00701A99" w:rsidRPr="00701A99" w:rsidRDefault="008A5033" w:rsidP="00484DC2">
            <w:pPr>
              <w:spacing w:after="60"/>
              <w:rPr>
                <w:rFonts w:ascii="Calibri" w:hAnsi="Calibri" w:cs="Calibri"/>
                <w:i/>
                <w:color w:val="0F4761" w:themeColor="accent1" w:themeShade="BF"/>
                <w:sz w:val="22"/>
                <w:szCs w:val="22"/>
              </w:rPr>
            </w:pPr>
            <w:r w:rsidRPr="008A5033">
              <w:rPr>
                <w:rFonts w:ascii="Calibri" w:hAnsi="Calibri" w:cs="Calibri"/>
                <w:sz w:val="22"/>
                <w:szCs w:val="22"/>
              </w:rPr>
              <w:t>Nagios XI palaikymo pratęsimas. Produkto kodas ( XI:XI-500-MSP-1Y ir  XI:XI-ENT-1Y</w:t>
            </w:r>
            <w:r w:rsidR="00701A99" w:rsidRPr="00701A99">
              <w:rPr>
                <w:rFonts w:ascii="Calibri" w:hAnsi="Calibri" w:cs="Calibri"/>
                <w:sz w:val="22"/>
                <w:szCs w:val="22"/>
              </w:rPr>
              <w:t xml:space="preserve">) – 1 kompl. palaikymo pratęsimas 12 mėnesių laikotarpiui </w:t>
            </w:r>
          </w:p>
        </w:tc>
        <w:tc>
          <w:tcPr>
            <w:tcW w:w="735" w:type="pct"/>
          </w:tcPr>
          <w:p w14:paraId="4DE5BBAD" w14:textId="77777777" w:rsidR="00701A99" w:rsidRPr="0077668A" w:rsidRDefault="00701A99" w:rsidP="00484DC2">
            <w:pPr>
              <w:spacing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88" w:type="pct"/>
          </w:tcPr>
          <w:p w14:paraId="015DB218" w14:textId="77777777" w:rsidR="00701A99" w:rsidRPr="0077668A" w:rsidRDefault="00701A99" w:rsidP="00484DC2">
            <w:pPr>
              <w:spacing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9" w:type="pct"/>
          </w:tcPr>
          <w:p w14:paraId="0285F8D2" w14:textId="77777777" w:rsidR="00701A99" w:rsidRPr="0077668A" w:rsidRDefault="00701A99" w:rsidP="00484DC2">
            <w:pPr>
              <w:spacing w:after="60"/>
              <w:ind w:firstLine="41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EC215A6" w14:textId="7F6E27C5" w:rsidR="00701A99" w:rsidRPr="009253FA" w:rsidRDefault="00701A99" w:rsidP="00701A99">
      <w:pPr>
        <w:spacing w:before="60"/>
        <w:jc w:val="both"/>
        <w:rPr>
          <w:rFonts w:ascii="Calibri" w:hAnsi="Calibri" w:cs="Calibri"/>
          <w:sz w:val="20"/>
          <w:szCs w:val="20"/>
        </w:rPr>
      </w:pPr>
      <w:r w:rsidRPr="009253FA">
        <w:rPr>
          <w:rFonts w:ascii="Calibri" w:hAnsi="Calibri" w:cs="Calibri"/>
          <w:sz w:val="20"/>
          <w:szCs w:val="20"/>
        </w:rPr>
        <w:t xml:space="preserve">* Jei „PVM“ laukas nepildomas, nurodykite priežastis, dėl kurių PVM nemokamas: </w:t>
      </w:r>
    </w:p>
    <w:p w14:paraId="531F53F0" w14:textId="26C57033" w:rsidR="0077668A" w:rsidRDefault="00701A99" w:rsidP="00467B96">
      <w:pPr>
        <w:pStyle w:val="ListParagraph"/>
        <w:tabs>
          <w:tab w:val="left" w:pos="426"/>
        </w:tabs>
        <w:spacing w:after="240"/>
        <w:ind w:left="0"/>
        <w:contextualSpacing w:val="0"/>
        <w:jc w:val="both"/>
        <w:rPr>
          <w:rFonts w:ascii="Calibri" w:hAnsi="Calibri" w:cs="Calibri"/>
          <w:b/>
          <w:sz w:val="22"/>
          <w:szCs w:val="22"/>
        </w:rPr>
      </w:pPr>
      <w:r w:rsidRPr="009253FA">
        <w:rPr>
          <w:rFonts w:ascii="Calibri" w:hAnsi="Calibri" w:cs="Calibri"/>
          <w:sz w:val="20"/>
          <w:szCs w:val="20"/>
        </w:rPr>
        <w:t>_____________________________________________________________________________________</w:t>
      </w:r>
    </w:p>
    <w:p w14:paraId="14183D12" w14:textId="77777777" w:rsidR="009253FA" w:rsidRPr="009253FA" w:rsidRDefault="009253FA" w:rsidP="009253FA">
      <w:pPr>
        <w:pStyle w:val="Heading1"/>
        <w:keepLines w:val="0"/>
        <w:numPr>
          <w:ilvl w:val="0"/>
          <w:numId w:val="3"/>
        </w:numPr>
        <w:spacing w:before="60" w:after="60"/>
        <w:jc w:val="center"/>
        <w:rPr>
          <w:rFonts w:ascii="Calibri" w:hAnsi="Calibri" w:cs="Calibri"/>
          <w:b/>
          <w:bCs/>
          <w:color w:val="auto"/>
          <w:sz w:val="22"/>
          <w:szCs w:val="22"/>
        </w:rPr>
      </w:pPr>
      <w:r w:rsidRPr="009253FA">
        <w:rPr>
          <w:rFonts w:ascii="Calibri" w:hAnsi="Calibri" w:cs="Calibri"/>
          <w:b/>
          <w:bCs/>
          <w:color w:val="auto"/>
          <w:sz w:val="22"/>
          <w:szCs w:val="22"/>
        </w:rPr>
        <w:t>PASIŪLYMO GALIOJIMO TERMINAS</w:t>
      </w:r>
    </w:p>
    <w:p w14:paraId="00EBA1C1" w14:textId="3BADD1E3" w:rsidR="009253FA" w:rsidRDefault="0079628F" w:rsidP="009253FA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="Calibri" w:hAnsi="Calibri" w:cs="Calibri"/>
          <w:i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 pirkimo objekto dalies </w:t>
      </w:r>
      <w:r w:rsidR="009253FA" w:rsidRPr="009253FA">
        <w:rPr>
          <w:rFonts w:ascii="Calibri" w:hAnsi="Calibri" w:cs="Calibri"/>
          <w:sz w:val="22"/>
          <w:szCs w:val="22"/>
        </w:rPr>
        <w:t xml:space="preserve">Pasiūlymas galioja </w:t>
      </w:r>
      <w:r w:rsidR="00311EA4">
        <w:rPr>
          <w:rFonts w:ascii="Calibri" w:hAnsi="Calibri" w:cs="Calibri"/>
          <w:sz w:val="22"/>
          <w:szCs w:val="22"/>
        </w:rPr>
        <w:t>3</w:t>
      </w:r>
      <w:r w:rsidR="009253FA" w:rsidRPr="009253FA">
        <w:rPr>
          <w:rFonts w:ascii="Calibri" w:hAnsi="Calibri" w:cs="Calibri"/>
          <w:sz w:val="22"/>
          <w:szCs w:val="22"/>
        </w:rPr>
        <w:t>0 (</w:t>
      </w:r>
      <w:r w:rsidR="0019647E">
        <w:rPr>
          <w:rFonts w:ascii="Calibri" w:hAnsi="Calibri" w:cs="Calibri"/>
          <w:sz w:val="22"/>
          <w:szCs w:val="22"/>
        </w:rPr>
        <w:t>trisdešimt</w:t>
      </w:r>
      <w:r w:rsidR="009253FA" w:rsidRPr="009253FA">
        <w:rPr>
          <w:rFonts w:ascii="Calibri" w:hAnsi="Calibri" w:cs="Calibri"/>
          <w:sz w:val="22"/>
          <w:szCs w:val="22"/>
        </w:rPr>
        <w:t>) kalendorinių dienų nuo pasiūlymų pateikimo termino pabaigos</w:t>
      </w:r>
      <w:r w:rsidR="009253FA" w:rsidRPr="009253FA">
        <w:rPr>
          <w:rFonts w:ascii="Calibri" w:hAnsi="Calibri" w:cs="Calibri"/>
          <w:iCs/>
          <w:sz w:val="22"/>
          <w:szCs w:val="22"/>
        </w:rPr>
        <w:t>.</w:t>
      </w:r>
    </w:p>
    <w:p w14:paraId="60C75BC3" w14:textId="4DD6A814" w:rsidR="0079628F" w:rsidRPr="009253FA" w:rsidRDefault="0079628F" w:rsidP="009253FA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="Calibri" w:hAnsi="Calibri" w:cs="Calibri"/>
          <w:iCs/>
          <w:sz w:val="22"/>
          <w:szCs w:val="22"/>
        </w:rPr>
      </w:pPr>
      <w:r w:rsidRPr="0079628F">
        <w:rPr>
          <w:rFonts w:ascii="Calibri" w:hAnsi="Calibri" w:cs="Calibri"/>
          <w:iCs/>
          <w:sz w:val="22"/>
          <w:szCs w:val="22"/>
        </w:rPr>
        <w:t>2 pirkimo objekto dalies Pasiūlymas galioja 30 (trisdešimt) kalendorinių dienų nuo pasiūlymų pateikimo termino pabaigos.</w:t>
      </w:r>
    </w:p>
    <w:p w14:paraId="6AA90C29" w14:textId="77777777" w:rsidR="009253FA" w:rsidRPr="009253FA" w:rsidRDefault="009253FA" w:rsidP="009253FA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="Calibri" w:hAnsi="Calibri" w:cs="Calibri"/>
          <w:sz w:val="22"/>
          <w:szCs w:val="22"/>
        </w:rPr>
      </w:pPr>
    </w:p>
    <w:p w14:paraId="724462E1" w14:textId="77777777" w:rsidR="009253FA" w:rsidRPr="009253FA" w:rsidRDefault="009253FA" w:rsidP="009253FA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9253FA">
        <w:rPr>
          <w:rFonts w:ascii="Calibri" w:hAnsi="Calibri" w:cs="Calibri"/>
          <w:b/>
          <w:bCs/>
          <w:sz w:val="22"/>
          <w:szCs w:val="22"/>
        </w:rPr>
        <w:t>KONFIDENCIALI INFORMACIJA</w:t>
      </w:r>
    </w:p>
    <w:p w14:paraId="44925563" w14:textId="77777777" w:rsidR="009253FA" w:rsidRDefault="009253FA" w:rsidP="009253FA">
      <w:pPr>
        <w:autoSpaceDE w:val="0"/>
        <w:autoSpaceDN w:val="0"/>
        <w:adjustRightInd w:val="0"/>
        <w:spacing w:before="60" w:after="60"/>
        <w:jc w:val="both"/>
        <w:rPr>
          <w:rFonts w:ascii="Calibri" w:hAnsi="Calibri" w:cs="Calibri"/>
          <w:sz w:val="22"/>
          <w:szCs w:val="22"/>
        </w:rPr>
      </w:pPr>
      <w:r w:rsidRPr="009253FA">
        <w:rPr>
          <w:rFonts w:ascii="Calibri" w:hAnsi="Calibri" w:cs="Calibri"/>
          <w:sz w:val="22"/>
          <w:szCs w:val="22"/>
        </w:rPr>
        <w:t xml:space="preserve">Lentelėje žemiau pateikiama informacija apie Pasiūlyme nurodytos informacijos konfidencialumą. Tuo atveju, jei lentelė ar jos dalis nėra užpildoma, laikoma, kad visa Pasiūlymo informacija arba atitinkama jos dalis nėra laikoma konfidencialia. </w:t>
      </w:r>
    </w:p>
    <w:p w14:paraId="489391D5" w14:textId="6B08C6E2" w:rsidR="00F528A3" w:rsidRPr="009253FA" w:rsidRDefault="00F528A3" w:rsidP="00F528A3">
      <w:pPr>
        <w:autoSpaceDE w:val="0"/>
        <w:autoSpaceDN w:val="0"/>
        <w:adjustRightInd w:val="0"/>
        <w:spacing w:before="60" w:after="120"/>
        <w:jc w:val="both"/>
        <w:rPr>
          <w:rFonts w:ascii="Calibri" w:hAnsi="Calibri" w:cs="Calibri"/>
          <w:sz w:val="22"/>
          <w:szCs w:val="22"/>
        </w:rPr>
      </w:pPr>
      <w:r w:rsidRPr="00F528A3">
        <w:rPr>
          <w:rFonts w:ascii="Calibri" w:hAnsi="Calibri" w:cs="Calibri"/>
          <w:sz w:val="22"/>
          <w:szCs w:val="22"/>
        </w:rPr>
        <w:t xml:space="preserve">Konfidencialia negali būti laikoma informacija, kuri atitinka VPĮ 20 straipsnio 2 dalyje nustatytus požymius ir sąlygas, </w:t>
      </w:r>
      <w:r w:rsidRPr="00F528A3">
        <w:rPr>
          <w:rFonts w:ascii="Calibri" w:hAnsi="Calibri" w:cs="Calibri"/>
          <w:sz w:val="22"/>
          <w:szCs w:val="22"/>
          <w:u w:val="single"/>
        </w:rPr>
        <w:t>todėl ši informacija bus viešinama VPĮ numatyta tvarka, nepriklausomai nuo to, ar ši informacija bus nurodyta kaip konfidenciali</w:t>
      </w:r>
      <w:r w:rsidRPr="00F528A3">
        <w:rPr>
          <w:rFonts w:ascii="Calibri" w:hAnsi="Calibri" w:cs="Calibri"/>
          <w:sz w:val="22"/>
          <w:szCs w:val="22"/>
        </w:rPr>
        <w:t>. Pirkėjui kilus abejonių dėl Pasiūlyme nurodytos informacijos konfidencialumo, jis  kreipiasi į tiekėją su prašymu įrodyti, kodėl nurodyta informacija yra konfidenciali. Per Pirkėjo nurodytą terminą tiekėjui nepateikus tokių įrodymų arba pateikus netinkamus įrodymus, laikoma, kad tokia Pasiūlyme nurodyta informacija yra nekonfidenciali</w:t>
      </w:r>
      <w:r>
        <w:rPr>
          <w:rFonts w:ascii="Calibri" w:hAnsi="Calibri" w:cs="Calibri"/>
          <w:sz w:val="22"/>
          <w:szCs w:val="22"/>
        </w:rPr>
        <w:t>.</w:t>
      </w:r>
    </w:p>
    <w:tbl>
      <w:tblPr>
        <w:tblStyle w:val="Lentelstinklelis1"/>
        <w:tblW w:w="9634" w:type="dxa"/>
        <w:tblLayout w:type="fixed"/>
        <w:tblLook w:val="04A0" w:firstRow="1" w:lastRow="0" w:firstColumn="1" w:lastColumn="0" w:noHBand="0" w:noVBand="1"/>
      </w:tblPr>
      <w:tblGrid>
        <w:gridCol w:w="551"/>
        <w:gridCol w:w="4658"/>
        <w:gridCol w:w="1560"/>
        <w:gridCol w:w="2865"/>
      </w:tblGrid>
      <w:tr w:rsidR="009253FA" w:rsidRPr="009253FA" w14:paraId="4506A2DE" w14:textId="77777777" w:rsidTr="00CB4A7C">
        <w:trPr>
          <w:trHeight w:val="1123"/>
        </w:trPr>
        <w:tc>
          <w:tcPr>
            <w:tcW w:w="551" w:type="dxa"/>
            <w:shd w:val="clear" w:color="auto" w:fill="F2F2F2" w:themeFill="background1" w:themeFillShade="F2"/>
            <w:vAlign w:val="center"/>
          </w:tcPr>
          <w:p w14:paraId="3CE29659" w14:textId="77777777" w:rsidR="009253FA" w:rsidRPr="009253FA" w:rsidRDefault="009253FA" w:rsidP="003E10D2">
            <w:pPr>
              <w:spacing w:before="60" w:after="60"/>
              <w:jc w:val="center"/>
              <w:rPr>
                <w:rFonts w:ascii="Calibri" w:eastAsia="PMingLiU" w:hAnsi="Calibri" w:cs="Calibri"/>
                <w:bCs/>
                <w:sz w:val="22"/>
                <w:szCs w:val="22"/>
                <w:lang w:eastAsia="ar-SA"/>
              </w:rPr>
            </w:pPr>
            <w:r w:rsidRPr="009253FA">
              <w:rPr>
                <w:rFonts w:ascii="Calibri" w:eastAsia="PMingLiU" w:hAnsi="Calibri" w:cs="Calibri"/>
                <w:bCs/>
                <w:sz w:val="22"/>
                <w:szCs w:val="22"/>
                <w:lang w:eastAsia="ar-SA"/>
              </w:rPr>
              <w:lastRenderedPageBreak/>
              <w:t>Eil. Nr.</w:t>
            </w:r>
          </w:p>
        </w:tc>
        <w:tc>
          <w:tcPr>
            <w:tcW w:w="4658" w:type="dxa"/>
            <w:shd w:val="clear" w:color="auto" w:fill="F2F2F2" w:themeFill="background1" w:themeFillShade="F2"/>
            <w:vAlign w:val="center"/>
          </w:tcPr>
          <w:p w14:paraId="5BAEB6F0" w14:textId="77777777" w:rsidR="009253FA" w:rsidRPr="009253FA" w:rsidRDefault="009253FA" w:rsidP="003E10D2">
            <w:pPr>
              <w:spacing w:before="60" w:after="60"/>
              <w:jc w:val="center"/>
              <w:rPr>
                <w:rFonts w:ascii="Calibri" w:eastAsia="PMingLiU" w:hAnsi="Calibri" w:cs="Calibri"/>
                <w:bCs/>
                <w:sz w:val="22"/>
                <w:szCs w:val="22"/>
                <w:lang w:eastAsia="ar-SA"/>
              </w:rPr>
            </w:pPr>
            <w:r w:rsidRPr="009253FA">
              <w:rPr>
                <w:rFonts w:ascii="Calibri" w:eastAsia="PMingLiU" w:hAnsi="Calibri" w:cs="Calibri"/>
                <w:bCs/>
                <w:sz w:val="22"/>
                <w:szCs w:val="22"/>
                <w:lang w:eastAsia="ar-SA"/>
              </w:rPr>
              <w:t>Užpildytos formos ir kita pateikiama informacija</w:t>
            </w:r>
            <w:r w:rsidRPr="009253FA">
              <w:rPr>
                <w:rFonts w:ascii="Calibri" w:eastAsia="PMingLiU" w:hAnsi="Calibri" w:cs="Calibri"/>
                <w:bCs/>
                <w:sz w:val="22"/>
                <w:szCs w:val="22"/>
                <w:vertAlign w:val="superscript"/>
                <w:lang w:eastAsia="ar-SA"/>
              </w:rPr>
              <w:footnoteReference w:id="1"/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58ACF086" w14:textId="77777777" w:rsidR="009253FA" w:rsidRPr="009253FA" w:rsidRDefault="009253FA" w:rsidP="003E10D2">
            <w:pPr>
              <w:ind w:left="-49" w:right="-144"/>
              <w:jc w:val="center"/>
              <w:rPr>
                <w:rFonts w:ascii="Calibri" w:eastAsia="PMingLiU" w:hAnsi="Calibri" w:cs="Calibri"/>
                <w:bCs/>
                <w:sz w:val="22"/>
                <w:szCs w:val="22"/>
                <w:lang w:eastAsia="ar-SA"/>
              </w:rPr>
            </w:pPr>
            <w:r w:rsidRPr="009253FA">
              <w:rPr>
                <w:rFonts w:ascii="Calibri" w:eastAsia="PMingLiU" w:hAnsi="Calibri" w:cs="Calibri"/>
                <w:bCs/>
                <w:sz w:val="22"/>
                <w:szCs w:val="22"/>
                <w:lang w:eastAsia="ar-SA"/>
              </w:rPr>
              <w:t>Ar dokumentas konfidencialus?</w:t>
            </w:r>
          </w:p>
          <w:p w14:paraId="7D942EA0" w14:textId="77777777" w:rsidR="009253FA" w:rsidRPr="009253FA" w:rsidRDefault="009253FA" w:rsidP="003E10D2">
            <w:pPr>
              <w:ind w:left="-49" w:right="-144"/>
              <w:jc w:val="center"/>
              <w:rPr>
                <w:rFonts w:ascii="Calibri" w:eastAsia="PMingLiU" w:hAnsi="Calibri" w:cs="Calibri"/>
                <w:bCs/>
                <w:sz w:val="22"/>
                <w:szCs w:val="22"/>
                <w:lang w:eastAsia="ar-SA"/>
              </w:rPr>
            </w:pPr>
            <w:r w:rsidRPr="009253FA">
              <w:rPr>
                <w:rFonts w:ascii="Calibri" w:eastAsia="PMingLiU" w:hAnsi="Calibri" w:cs="Calibri"/>
                <w:bCs/>
                <w:sz w:val="22"/>
                <w:szCs w:val="22"/>
                <w:lang w:eastAsia="ar-SA"/>
              </w:rPr>
              <w:t>(Taip / Ne)</w:t>
            </w:r>
          </w:p>
        </w:tc>
        <w:tc>
          <w:tcPr>
            <w:tcW w:w="2865" w:type="dxa"/>
            <w:shd w:val="clear" w:color="auto" w:fill="F2F2F2" w:themeFill="background1" w:themeFillShade="F2"/>
            <w:vAlign w:val="center"/>
          </w:tcPr>
          <w:p w14:paraId="38CDAA2F" w14:textId="77777777" w:rsidR="009253FA" w:rsidRPr="009253FA" w:rsidRDefault="009253FA" w:rsidP="003E10D2">
            <w:pPr>
              <w:spacing w:before="60" w:after="60"/>
              <w:jc w:val="center"/>
              <w:rPr>
                <w:rFonts w:ascii="Calibri" w:eastAsia="PMingLiU" w:hAnsi="Calibri" w:cs="Calibri"/>
                <w:bCs/>
                <w:sz w:val="20"/>
                <w:szCs w:val="20"/>
                <w:lang w:eastAsia="ar-SA"/>
              </w:rPr>
            </w:pPr>
            <w:r w:rsidRPr="009253FA">
              <w:rPr>
                <w:rFonts w:ascii="Calibri" w:eastAsia="PMingLiU" w:hAnsi="Calibri" w:cs="Calibri"/>
                <w:bCs/>
                <w:sz w:val="20"/>
                <w:szCs w:val="20"/>
                <w:lang w:eastAsia="ar-SA"/>
              </w:rPr>
              <w:t>Kokiu pagrindu atitinkamas dokumentas yra konfidencialus? (pvz. įtrauktas į tiekėjo įmonės komercinių gamybinių paslapčių sąrašą ar kt.)</w:t>
            </w:r>
          </w:p>
        </w:tc>
      </w:tr>
      <w:tr w:rsidR="009253FA" w:rsidRPr="009253FA" w14:paraId="3E9236B1" w14:textId="77777777" w:rsidTr="003E10D2">
        <w:tc>
          <w:tcPr>
            <w:tcW w:w="551" w:type="dxa"/>
            <w:vAlign w:val="center"/>
          </w:tcPr>
          <w:p w14:paraId="2AA2F7AA" w14:textId="77777777" w:rsidR="009253FA" w:rsidRPr="009253FA" w:rsidRDefault="009253FA" w:rsidP="003E10D2">
            <w:pPr>
              <w:contextualSpacing/>
              <w:jc w:val="center"/>
              <w:rPr>
                <w:rFonts w:ascii="Calibri" w:eastAsia="PMingLiU" w:hAnsi="Calibri" w:cs="Calibri"/>
                <w:sz w:val="22"/>
                <w:szCs w:val="22"/>
                <w:lang w:eastAsia="ar-SA"/>
              </w:rPr>
            </w:pPr>
            <w:r w:rsidRPr="009253FA">
              <w:rPr>
                <w:rFonts w:ascii="Calibri" w:eastAsia="PMingLiU" w:hAnsi="Calibri" w:cs="Calibri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40681" w14:textId="77777777" w:rsidR="009253FA" w:rsidRPr="009253FA" w:rsidRDefault="009253FA" w:rsidP="003E10D2">
            <w:pPr>
              <w:suppressAutoHyphens/>
              <w:autoSpaceDN w:val="0"/>
              <w:jc w:val="both"/>
              <w:textAlignment w:val="baseline"/>
              <w:rPr>
                <w:rFonts w:ascii="Calibri" w:hAnsi="Calibri" w:cs="Calibri"/>
                <w:kern w:val="3"/>
                <w:sz w:val="22"/>
                <w:szCs w:val="22"/>
                <w:lang w:eastAsia="de-CH"/>
              </w:rPr>
            </w:pPr>
            <w:r w:rsidRPr="009253FA">
              <w:rPr>
                <w:rFonts w:ascii="Calibri" w:hAnsi="Calibri" w:cs="Calibri"/>
                <w:kern w:val="3"/>
                <w:sz w:val="22"/>
                <w:szCs w:val="22"/>
                <w:lang w:eastAsia="de-CH"/>
              </w:rPr>
              <w:t xml:space="preserve">Pasiūlymo forma </w:t>
            </w:r>
            <w:r w:rsidRPr="009253FA">
              <w:rPr>
                <w:rFonts w:ascii="Calibri" w:hAnsi="Calibri" w:cs="Calibri"/>
                <w:i/>
                <w:kern w:val="3"/>
                <w:sz w:val="22"/>
                <w:szCs w:val="22"/>
                <w:lang w:eastAsia="de-CH"/>
              </w:rPr>
              <w:t>(išskyrus pasiūlymo bendrą kainą, kuri bet kokiu atveju negali būti laikoma konfidencialia informacija)</w:t>
            </w:r>
            <w:r w:rsidRPr="009253FA">
              <w:rPr>
                <w:rFonts w:ascii="Calibri" w:hAnsi="Calibri" w:cs="Calibri"/>
                <w:kern w:val="3"/>
                <w:sz w:val="22"/>
                <w:szCs w:val="22"/>
                <w:lang w:eastAsia="de-CH"/>
              </w:rPr>
              <w:t xml:space="preserve">  </w:t>
            </w:r>
          </w:p>
        </w:tc>
        <w:tc>
          <w:tcPr>
            <w:tcW w:w="1560" w:type="dxa"/>
            <w:vAlign w:val="center"/>
          </w:tcPr>
          <w:p w14:paraId="3A7A6339" w14:textId="77777777" w:rsidR="009253FA" w:rsidRPr="009253FA" w:rsidRDefault="009253FA" w:rsidP="003E10D2">
            <w:pPr>
              <w:spacing w:before="60" w:after="60"/>
              <w:jc w:val="center"/>
              <w:rPr>
                <w:rFonts w:ascii="Calibri" w:eastAsia="PMingLiU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865" w:type="dxa"/>
            <w:vAlign w:val="center"/>
          </w:tcPr>
          <w:p w14:paraId="043D4BD1" w14:textId="77777777" w:rsidR="009253FA" w:rsidRPr="009253FA" w:rsidRDefault="009253FA" w:rsidP="003E10D2">
            <w:pPr>
              <w:spacing w:before="60" w:after="60"/>
              <w:jc w:val="center"/>
              <w:rPr>
                <w:rFonts w:ascii="Calibri" w:eastAsia="PMingLiU" w:hAnsi="Calibri" w:cs="Calibri"/>
                <w:sz w:val="22"/>
                <w:szCs w:val="22"/>
                <w:lang w:eastAsia="ar-SA"/>
              </w:rPr>
            </w:pPr>
          </w:p>
        </w:tc>
      </w:tr>
      <w:tr w:rsidR="009253FA" w:rsidRPr="009253FA" w14:paraId="18E9187C" w14:textId="77777777" w:rsidTr="003E10D2">
        <w:tc>
          <w:tcPr>
            <w:tcW w:w="551" w:type="dxa"/>
            <w:vAlign w:val="center"/>
          </w:tcPr>
          <w:p w14:paraId="0A48ECC3" w14:textId="77777777" w:rsidR="009253FA" w:rsidRPr="009253FA" w:rsidRDefault="009253FA" w:rsidP="003E10D2">
            <w:pPr>
              <w:contextualSpacing/>
              <w:jc w:val="center"/>
              <w:rPr>
                <w:rFonts w:ascii="Calibri" w:eastAsia="PMingLiU" w:hAnsi="Calibri" w:cs="Calibri"/>
                <w:sz w:val="22"/>
                <w:szCs w:val="22"/>
                <w:lang w:eastAsia="ar-SA"/>
              </w:rPr>
            </w:pPr>
            <w:r w:rsidRPr="009253FA">
              <w:rPr>
                <w:rFonts w:ascii="Calibri" w:eastAsia="PMingLiU" w:hAnsi="Calibri" w:cs="Calibri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F9AC1" w14:textId="77777777" w:rsidR="009253FA" w:rsidRPr="009253FA" w:rsidRDefault="009253FA" w:rsidP="003E10D2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253FA">
              <w:rPr>
                <w:rFonts w:ascii="Calibri" w:hAnsi="Calibri" w:cs="Calibri"/>
                <w:sz w:val="22"/>
                <w:szCs w:val="22"/>
              </w:rPr>
              <w:t xml:space="preserve">Rašytinis įgaliojimas arba kitas dokumentas, suteikiantis teisę pasirašyti pasiūlymą </w:t>
            </w:r>
            <w:r w:rsidRPr="009253FA">
              <w:rPr>
                <w:rFonts w:ascii="Calibri" w:hAnsi="Calibri" w:cs="Calibri"/>
                <w:i/>
                <w:sz w:val="22"/>
                <w:szCs w:val="22"/>
              </w:rPr>
              <w:t>(jei taikoma)</w:t>
            </w:r>
          </w:p>
        </w:tc>
        <w:tc>
          <w:tcPr>
            <w:tcW w:w="1560" w:type="dxa"/>
            <w:vAlign w:val="center"/>
          </w:tcPr>
          <w:p w14:paraId="2DD0B482" w14:textId="77777777" w:rsidR="009253FA" w:rsidRPr="009253FA" w:rsidRDefault="009253FA" w:rsidP="003E10D2">
            <w:pPr>
              <w:spacing w:before="60" w:after="60"/>
              <w:jc w:val="center"/>
              <w:rPr>
                <w:rFonts w:ascii="Calibri" w:eastAsia="PMingLiU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865" w:type="dxa"/>
            <w:vAlign w:val="center"/>
          </w:tcPr>
          <w:p w14:paraId="3AA9A343" w14:textId="77777777" w:rsidR="009253FA" w:rsidRPr="009253FA" w:rsidRDefault="009253FA" w:rsidP="003E10D2">
            <w:pPr>
              <w:spacing w:before="60" w:after="60"/>
              <w:jc w:val="center"/>
              <w:rPr>
                <w:rFonts w:ascii="Calibri" w:eastAsia="PMingLiU" w:hAnsi="Calibri" w:cs="Calibri"/>
                <w:sz w:val="22"/>
                <w:szCs w:val="22"/>
                <w:lang w:eastAsia="ar-SA"/>
              </w:rPr>
            </w:pPr>
          </w:p>
        </w:tc>
      </w:tr>
      <w:tr w:rsidR="0040429E" w:rsidRPr="009253FA" w14:paraId="5A4B1C92" w14:textId="77777777" w:rsidTr="003E10D2">
        <w:tc>
          <w:tcPr>
            <w:tcW w:w="551" w:type="dxa"/>
            <w:vAlign w:val="center"/>
          </w:tcPr>
          <w:p w14:paraId="22BA5FAD" w14:textId="5D269F3A" w:rsidR="0040429E" w:rsidRPr="009253FA" w:rsidRDefault="0040429E" w:rsidP="003E10D2">
            <w:pPr>
              <w:contextualSpacing/>
              <w:jc w:val="center"/>
              <w:rPr>
                <w:rFonts w:ascii="Calibri" w:eastAsia="PMingLiU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PMingLiU" w:hAnsi="Calibri" w:cs="Calibri"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4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5323B" w14:textId="48EDD5DB" w:rsidR="0040429E" w:rsidRPr="0040429E" w:rsidRDefault="0040429E" w:rsidP="003E10D2">
            <w:p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40429E">
              <w:rPr>
                <w:rFonts w:ascii="Calibri" w:hAnsi="Calibri" w:cs="Calibri"/>
                <w:i/>
                <w:iCs/>
                <w:sz w:val="22"/>
                <w:szCs w:val="22"/>
              </w:rPr>
              <w:t>&lt;kiti nurodyti dokumentai&gt;</w:t>
            </w:r>
          </w:p>
        </w:tc>
        <w:tc>
          <w:tcPr>
            <w:tcW w:w="1560" w:type="dxa"/>
            <w:vAlign w:val="center"/>
          </w:tcPr>
          <w:p w14:paraId="7394FF16" w14:textId="77777777" w:rsidR="0040429E" w:rsidRPr="009253FA" w:rsidRDefault="0040429E" w:rsidP="003E10D2">
            <w:pPr>
              <w:spacing w:before="60" w:after="60"/>
              <w:jc w:val="center"/>
              <w:rPr>
                <w:rFonts w:ascii="Calibri" w:eastAsia="PMingLiU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865" w:type="dxa"/>
            <w:vAlign w:val="center"/>
          </w:tcPr>
          <w:p w14:paraId="360AE049" w14:textId="77777777" w:rsidR="0040429E" w:rsidRPr="009253FA" w:rsidRDefault="0040429E" w:rsidP="003E10D2">
            <w:pPr>
              <w:spacing w:before="60" w:after="60"/>
              <w:jc w:val="center"/>
              <w:rPr>
                <w:rFonts w:ascii="Calibri" w:eastAsia="PMingLiU" w:hAnsi="Calibri" w:cs="Calibri"/>
                <w:sz w:val="22"/>
                <w:szCs w:val="22"/>
                <w:lang w:eastAsia="ar-SA"/>
              </w:rPr>
            </w:pPr>
          </w:p>
        </w:tc>
      </w:tr>
    </w:tbl>
    <w:p w14:paraId="415D0A0A" w14:textId="77777777" w:rsidR="009253FA" w:rsidRPr="009253FA" w:rsidRDefault="009253FA" w:rsidP="009253FA">
      <w:pPr>
        <w:spacing w:before="120" w:after="240"/>
        <w:jc w:val="both"/>
        <w:rPr>
          <w:rFonts w:ascii="Calibri" w:hAnsi="Calibri" w:cs="Calibri"/>
          <w:sz w:val="22"/>
          <w:szCs w:val="22"/>
        </w:rPr>
      </w:pPr>
      <w:r w:rsidRPr="009253FA">
        <w:rPr>
          <w:rStyle w:val="FontStyle15"/>
          <w:rFonts w:ascii="Calibri" w:hAnsi="Calibri" w:cs="Calibri"/>
          <w:sz w:val="22"/>
          <w:szCs w:val="22"/>
        </w:rPr>
        <w:t xml:space="preserve">Pasirašydamas šį Pasiūlymą, tvirtintu visų kartu su Pasiūlymu pateikiamų dokumentų tikrumą. </w:t>
      </w:r>
    </w:p>
    <w:p w14:paraId="2956F5EE" w14:textId="77777777" w:rsidR="009253FA" w:rsidRPr="009253FA" w:rsidRDefault="009253FA" w:rsidP="009253FA">
      <w:pPr>
        <w:spacing w:before="60" w:after="60"/>
        <w:jc w:val="center"/>
        <w:rPr>
          <w:rFonts w:ascii="Calibri" w:hAnsi="Calibri" w:cs="Calibri"/>
          <w:sz w:val="22"/>
          <w:szCs w:val="22"/>
        </w:rPr>
      </w:pPr>
      <w:r w:rsidRPr="009253FA">
        <w:rPr>
          <w:rFonts w:ascii="Calibri" w:hAnsi="Calibri" w:cs="Calibri"/>
          <w:sz w:val="22"/>
          <w:szCs w:val="22"/>
        </w:rPr>
        <w:t>______________________________________________________</w:t>
      </w:r>
    </w:p>
    <w:p w14:paraId="08256C34" w14:textId="77777777" w:rsidR="009253FA" w:rsidRPr="009253FA" w:rsidRDefault="009253FA" w:rsidP="009253FA">
      <w:pPr>
        <w:spacing w:before="60" w:after="60"/>
        <w:jc w:val="center"/>
        <w:rPr>
          <w:rFonts w:ascii="Calibri" w:hAnsi="Calibri" w:cs="Calibri"/>
          <w:sz w:val="20"/>
          <w:szCs w:val="20"/>
        </w:rPr>
        <w:sectPr w:rsidR="009253FA" w:rsidRPr="009253FA" w:rsidSect="006D6406">
          <w:pgSz w:w="11906" w:h="16838"/>
          <w:pgMar w:top="1135" w:right="562" w:bottom="1418" w:left="1699" w:header="624" w:footer="714" w:gutter="0"/>
          <w:cols w:space="720"/>
        </w:sectPr>
      </w:pPr>
      <w:r w:rsidRPr="009253FA">
        <w:rPr>
          <w:rFonts w:ascii="Calibri" w:hAnsi="Calibri" w:cs="Calibri"/>
          <w:sz w:val="20"/>
          <w:szCs w:val="20"/>
        </w:rPr>
        <w:t>(</w:t>
      </w:r>
      <w:r w:rsidRPr="009253FA">
        <w:rPr>
          <w:rFonts w:ascii="Calibri" w:hAnsi="Calibri" w:cs="Calibri"/>
          <w:i/>
          <w:sz w:val="20"/>
          <w:szCs w:val="20"/>
        </w:rPr>
        <w:t>Tiekėjo arba jo įgalioto asmens vardas, pavardė, parašas</w:t>
      </w:r>
      <w:r w:rsidRPr="009253FA">
        <w:rPr>
          <w:rFonts w:ascii="Calibri" w:hAnsi="Calibri" w:cs="Calibri"/>
          <w:sz w:val="20"/>
          <w:szCs w:val="20"/>
        </w:rPr>
        <w:t>)</w:t>
      </w:r>
      <w:r w:rsidRPr="009253FA">
        <w:rPr>
          <w:rStyle w:val="FootnoteReference"/>
          <w:rFonts w:ascii="Calibri" w:eastAsiaTheme="majorEastAsia" w:hAnsi="Calibri" w:cs="Calibri"/>
          <w:sz w:val="20"/>
          <w:szCs w:val="20"/>
        </w:rPr>
        <w:footnoteReference w:id="2"/>
      </w:r>
    </w:p>
    <w:p w14:paraId="5F3B2D4A" w14:textId="1C616809" w:rsidR="00D902A8" w:rsidRPr="00D902A8" w:rsidRDefault="00D902A8" w:rsidP="00D902A8">
      <w:pPr>
        <w:widowControl w:val="0"/>
        <w:spacing w:before="60" w:after="60"/>
        <w:ind w:left="5760"/>
        <w:jc w:val="right"/>
        <w:outlineLvl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1</w:t>
      </w:r>
      <w:r w:rsidRPr="00D902A8">
        <w:rPr>
          <w:rFonts w:ascii="Calibri" w:hAnsi="Calibri" w:cs="Calibri"/>
          <w:sz w:val="22"/>
          <w:szCs w:val="22"/>
        </w:rPr>
        <w:t xml:space="preserve"> priedas prie Pasiūlymo formos</w:t>
      </w:r>
    </w:p>
    <w:p w14:paraId="7C455735" w14:textId="77777777" w:rsidR="00D902A8" w:rsidRPr="00D902A8" w:rsidRDefault="00D902A8" w:rsidP="00D902A8">
      <w:pPr>
        <w:widowControl w:val="0"/>
        <w:tabs>
          <w:tab w:val="left" w:pos="480"/>
        </w:tabs>
        <w:spacing w:before="60" w:after="60"/>
        <w:ind w:left="6480"/>
        <w:rPr>
          <w:rFonts w:ascii="Calibri" w:hAnsi="Calibri" w:cs="Calibri"/>
          <w:sz w:val="22"/>
          <w:szCs w:val="22"/>
        </w:rPr>
      </w:pPr>
    </w:p>
    <w:p w14:paraId="0B2F789B" w14:textId="77777777" w:rsidR="00D902A8" w:rsidRPr="00D902A8" w:rsidRDefault="00D902A8" w:rsidP="00D902A8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D902A8">
        <w:rPr>
          <w:rFonts w:ascii="Calibri" w:hAnsi="Calibri" w:cs="Calibri"/>
          <w:b/>
          <w:bCs/>
          <w:sz w:val="22"/>
          <w:szCs w:val="22"/>
        </w:rPr>
        <w:t>DEKLARACIJA</w:t>
      </w:r>
    </w:p>
    <w:p w14:paraId="37327899" w14:textId="77777777" w:rsidR="00D902A8" w:rsidRPr="00D902A8" w:rsidRDefault="00D902A8" w:rsidP="00D902A8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D902A8">
        <w:rPr>
          <w:rFonts w:ascii="Calibri" w:hAnsi="Calibri" w:cs="Calibri"/>
          <w:b/>
          <w:bCs/>
          <w:sz w:val="22"/>
          <w:szCs w:val="22"/>
        </w:rPr>
        <w:t>DĖL SUTIKIMO BŪTI SUBTIEKĖJU</w:t>
      </w:r>
    </w:p>
    <w:p w14:paraId="26495874" w14:textId="77777777" w:rsidR="00D902A8" w:rsidRPr="00D902A8" w:rsidRDefault="00D902A8" w:rsidP="00D902A8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6D32FEE" w14:textId="77777777" w:rsidR="00D902A8" w:rsidRPr="00D902A8" w:rsidRDefault="00D902A8" w:rsidP="00D902A8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sz w:val="22"/>
          <w:szCs w:val="22"/>
        </w:rPr>
      </w:pPr>
      <w:r w:rsidRPr="00D902A8">
        <w:rPr>
          <w:rFonts w:ascii="Calibri" w:hAnsi="Calibri" w:cs="Calibri"/>
          <w:sz w:val="22"/>
          <w:szCs w:val="22"/>
        </w:rPr>
        <w:t>20_-__-__</w:t>
      </w:r>
    </w:p>
    <w:p w14:paraId="4EE2BCD7" w14:textId="77777777" w:rsidR="00D902A8" w:rsidRPr="00D902A8" w:rsidRDefault="00D902A8" w:rsidP="00D902A8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6B7355DA" w14:textId="77777777" w:rsidR="00D902A8" w:rsidRPr="00D902A8" w:rsidRDefault="00D902A8" w:rsidP="00D902A8">
      <w:pPr>
        <w:ind w:firstLine="1296"/>
        <w:jc w:val="both"/>
        <w:rPr>
          <w:rFonts w:ascii="Calibri" w:hAnsi="Calibri" w:cs="Calibri"/>
          <w:sz w:val="22"/>
          <w:szCs w:val="22"/>
        </w:rPr>
      </w:pPr>
      <w:r w:rsidRPr="00D902A8">
        <w:rPr>
          <w:rFonts w:ascii="Calibri" w:hAnsi="Calibri" w:cs="Calibri"/>
          <w:sz w:val="22"/>
          <w:szCs w:val="22"/>
        </w:rPr>
        <w:t>__________ (subtiekėjo pavadinimas) dalyvaujantis kaip _______ (tiekėjo pavadinimas) paskirtasis subtiekėjas</w:t>
      </w:r>
      <w:r w:rsidRPr="00D902A8">
        <w:rPr>
          <w:rFonts w:ascii="Calibri" w:hAnsi="Calibri" w:cs="Calibri"/>
          <w:color w:val="00B050"/>
          <w:sz w:val="22"/>
          <w:szCs w:val="22"/>
        </w:rPr>
        <w:t xml:space="preserve"> </w:t>
      </w:r>
      <w:r w:rsidRPr="00D902A8">
        <w:rPr>
          <w:rFonts w:ascii="Calibri" w:hAnsi="Calibri" w:cs="Calibri"/>
          <w:sz w:val="22"/>
          <w:szCs w:val="22"/>
        </w:rPr>
        <w:t>akcinės bendrovės „Oro navigacija“ atliekamame ___________(pirkimo pavadinimas) pirkime skelbtame CVP IS priemonėmis</w:t>
      </w:r>
      <w:r w:rsidRPr="00D902A8">
        <w:rPr>
          <w:rFonts w:ascii="Calibri" w:eastAsia="Arial" w:hAnsi="Calibri" w:cs="Calibri"/>
          <w:color w:val="000000"/>
          <w:sz w:val="22"/>
          <w:szCs w:val="22"/>
          <w:lang w:eastAsia="ar-SA"/>
        </w:rPr>
        <w:t xml:space="preserve">, </w:t>
      </w:r>
      <w:r w:rsidRPr="00D902A8">
        <w:rPr>
          <w:rFonts w:ascii="Calibri" w:hAnsi="Calibri" w:cs="Calibr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42B16C8E" w14:textId="77777777" w:rsidR="00D902A8" w:rsidRPr="00D902A8" w:rsidRDefault="00D902A8" w:rsidP="00D902A8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2B9E4DD7" w14:textId="77777777" w:rsidR="00D902A8" w:rsidRPr="00D902A8" w:rsidRDefault="00D902A8" w:rsidP="00D902A8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731D0B2B" w14:textId="77777777" w:rsidR="00D902A8" w:rsidRPr="00D902A8" w:rsidRDefault="00D902A8" w:rsidP="00D902A8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3C425733" w14:textId="77777777" w:rsidR="00D902A8" w:rsidRPr="00D902A8" w:rsidRDefault="00D902A8" w:rsidP="00D902A8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58180CA1" w14:textId="77777777" w:rsidR="00D902A8" w:rsidRPr="00D902A8" w:rsidRDefault="00D902A8" w:rsidP="00D902A8">
      <w:pPr>
        <w:spacing w:before="60" w:after="60"/>
        <w:jc w:val="center"/>
        <w:rPr>
          <w:rFonts w:ascii="Calibri" w:hAnsi="Calibri" w:cs="Calibri"/>
          <w:sz w:val="22"/>
          <w:szCs w:val="22"/>
        </w:rPr>
      </w:pPr>
      <w:r w:rsidRPr="00D902A8">
        <w:rPr>
          <w:rFonts w:ascii="Calibri" w:hAnsi="Calibri" w:cs="Calibri"/>
          <w:sz w:val="22"/>
          <w:szCs w:val="22"/>
        </w:rPr>
        <w:t>__________________________________________________________________</w:t>
      </w:r>
    </w:p>
    <w:p w14:paraId="2DA952CF" w14:textId="77777777" w:rsidR="00D902A8" w:rsidRPr="00D902A8" w:rsidRDefault="00D902A8" w:rsidP="00D902A8">
      <w:pPr>
        <w:spacing w:before="60" w:after="60"/>
        <w:jc w:val="center"/>
        <w:rPr>
          <w:rFonts w:ascii="Calibri" w:hAnsi="Calibri" w:cs="Calibri"/>
          <w:sz w:val="20"/>
          <w:szCs w:val="20"/>
        </w:rPr>
      </w:pPr>
      <w:r w:rsidRPr="00D902A8">
        <w:rPr>
          <w:rFonts w:ascii="Calibri" w:hAnsi="Calibri" w:cs="Calibri"/>
          <w:sz w:val="20"/>
          <w:szCs w:val="20"/>
        </w:rPr>
        <w:t>(Subtiekėjo arba jo įgalioto asmens pareigos, vardas, pavardė, parašas)</w:t>
      </w:r>
      <w:r w:rsidRPr="00D902A8">
        <w:rPr>
          <w:rStyle w:val="FootnoteReference"/>
          <w:rFonts w:ascii="Calibri" w:eastAsiaTheme="majorEastAsia" w:hAnsi="Calibri" w:cs="Calibri"/>
          <w:sz w:val="20"/>
          <w:szCs w:val="20"/>
        </w:rPr>
        <w:footnoteReference w:id="3"/>
      </w:r>
    </w:p>
    <w:p w14:paraId="730FAD14" w14:textId="77777777" w:rsidR="00800798" w:rsidRPr="00D902A8" w:rsidRDefault="00800798" w:rsidP="009253FA">
      <w:pPr>
        <w:spacing w:after="200" w:line="276" w:lineRule="auto"/>
        <w:rPr>
          <w:rFonts w:ascii="Calibri" w:hAnsi="Calibri" w:cs="Calibri"/>
        </w:rPr>
      </w:pPr>
    </w:p>
    <w:sectPr w:rsidR="00800798" w:rsidRPr="00D902A8" w:rsidSect="006D6406">
      <w:pgSz w:w="11906" w:h="16838"/>
      <w:pgMar w:top="1138" w:right="562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9836A" w14:textId="77777777" w:rsidR="00340275" w:rsidRDefault="00340275" w:rsidP="009253FA">
      <w:r>
        <w:separator/>
      </w:r>
    </w:p>
  </w:endnote>
  <w:endnote w:type="continuationSeparator" w:id="0">
    <w:p w14:paraId="579687F6" w14:textId="77777777" w:rsidR="00340275" w:rsidRDefault="00340275" w:rsidP="00925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2022B" w14:textId="77777777" w:rsidR="00340275" w:rsidRDefault="00340275" w:rsidP="009253FA">
      <w:r>
        <w:separator/>
      </w:r>
    </w:p>
  </w:footnote>
  <w:footnote w:type="continuationSeparator" w:id="0">
    <w:p w14:paraId="44ACBFAD" w14:textId="77777777" w:rsidR="00340275" w:rsidRDefault="00340275" w:rsidP="009253FA">
      <w:r>
        <w:continuationSeparator/>
      </w:r>
    </w:p>
  </w:footnote>
  <w:footnote w:id="1">
    <w:p w14:paraId="16027DF6" w14:textId="77777777" w:rsidR="009253FA" w:rsidRPr="00D902A8" w:rsidRDefault="009253FA" w:rsidP="009253FA">
      <w:pPr>
        <w:pStyle w:val="FootnoteText"/>
        <w:jc w:val="both"/>
        <w:rPr>
          <w:rFonts w:ascii="Calibri" w:hAnsi="Calibri" w:cs="Calibri"/>
        </w:rPr>
      </w:pPr>
      <w:r w:rsidRPr="00D902A8">
        <w:rPr>
          <w:rStyle w:val="FootnoteReference"/>
          <w:rFonts w:ascii="Calibri" w:eastAsiaTheme="majorEastAsia" w:hAnsi="Calibri" w:cs="Calibri"/>
        </w:rPr>
        <w:footnoteRef/>
      </w:r>
      <w:r w:rsidRPr="00D902A8">
        <w:rPr>
          <w:rFonts w:ascii="Calibri" w:hAnsi="Calibri" w:cs="Calibri"/>
        </w:rPr>
        <w:t xml:space="preserve"> Sąrašas nėra baigtinis.</w:t>
      </w:r>
    </w:p>
  </w:footnote>
  <w:footnote w:id="2">
    <w:p w14:paraId="78A70A2D" w14:textId="77777777" w:rsidR="009253FA" w:rsidRPr="005F7666" w:rsidRDefault="009253FA" w:rsidP="009253FA">
      <w:pPr>
        <w:pStyle w:val="FootnoteText"/>
        <w:jc w:val="both"/>
        <w:rPr>
          <w:b/>
          <w:bCs/>
          <w:color w:val="FF0000"/>
          <w:sz w:val="18"/>
          <w:szCs w:val="18"/>
        </w:rPr>
      </w:pPr>
      <w:r w:rsidRPr="005F7666">
        <w:rPr>
          <w:rStyle w:val="FootnoteReference"/>
          <w:rFonts w:ascii="Calibri" w:eastAsiaTheme="majorEastAsia" w:hAnsi="Calibri" w:cs="Calibri"/>
          <w:b/>
          <w:bCs/>
          <w:color w:val="FF0000"/>
        </w:rPr>
        <w:footnoteRef/>
      </w:r>
      <w:r w:rsidRPr="005F7666">
        <w:rPr>
          <w:rFonts w:ascii="Calibri" w:hAnsi="Calibri" w:cs="Calibri"/>
          <w:b/>
          <w:bCs/>
          <w:color w:val="FF0000"/>
        </w:rPr>
        <w:t xml:space="preserve"> Jei Pasiūlymą Pirkimui pasirašo vadovo įgaliotas asmuo, prie Pasiūlymo turi būti pridėtas rašytinis įgaliojimas arba kitas dokumentas, suteikiantis parašo teisę.</w:t>
      </w:r>
    </w:p>
  </w:footnote>
  <w:footnote w:id="3">
    <w:p w14:paraId="53DA8C44" w14:textId="77777777" w:rsidR="00D902A8" w:rsidRPr="00D902A8" w:rsidRDefault="00D902A8" w:rsidP="00D902A8">
      <w:pPr>
        <w:pStyle w:val="FootnoteText"/>
        <w:jc w:val="both"/>
        <w:rPr>
          <w:rFonts w:ascii="Calibri" w:hAnsi="Calibri" w:cs="Calibri"/>
          <w:sz w:val="18"/>
          <w:szCs w:val="18"/>
        </w:rPr>
      </w:pPr>
      <w:r w:rsidRPr="00D902A8">
        <w:rPr>
          <w:rStyle w:val="FootnoteReference"/>
          <w:rFonts w:ascii="Calibri" w:eastAsiaTheme="majorEastAsia" w:hAnsi="Calibri" w:cs="Calibri"/>
        </w:rPr>
        <w:footnoteRef/>
      </w:r>
      <w:r w:rsidRPr="00D902A8">
        <w:rPr>
          <w:rFonts w:ascii="Calibri" w:hAnsi="Calibri" w:cs="Calibri"/>
        </w:rPr>
        <w:t xml:space="preserve"> Jei deklaraciją pasirašo subtiekėjo įmonės vadovo įgaliotas asmuo, prie Pasiūlymo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1B24A8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5D182B2F"/>
    <w:multiLevelType w:val="multilevel"/>
    <w:tmpl w:val="E550B8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2BD15FE"/>
    <w:multiLevelType w:val="hybridMultilevel"/>
    <w:tmpl w:val="41049250"/>
    <w:lvl w:ilvl="0" w:tplc="E3943AF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977626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2630750">
    <w:abstractNumId w:val="2"/>
  </w:num>
  <w:num w:numId="3" w16cid:durableId="873141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3FA"/>
    <w:rsid w:val="0010121A"/>
    <w:rsid w:val="00125D2B"/>
    <w:rsid w:val="00162F46"/>
    <w:rsid w:val="0019647E"/>
    <w:rsid w:val="002925B8"/>
    <w:rsid w:val="002E0A86"/>
    <w:rsid w:val="00311EA4"/>
    <w:rsid w:val="00340275"/>
    <w:rsid w:val="003538C6"/>
    <w:rsid w:val="0040429E"/>
    <w:rsid w:val="00407B4E"/>
    <w:rsid w:val="00436BD7"/>
    <w:rsid w:val="00467B96"/>
    <w:rsid w:val="00497AEB"/>
    <w:rsid w:val="00570F79"/>
    <w:rsid w:val="005D0281"/>
    <w:rsid w:val="005E0446"/>
    <w:rsid w:val="005F7666"/>
    <w:rsid w:val="0060235B"/>
    <w:rsid w:val="00643380"/>
    <w:rsid w:val="00654E93"/>
    <w:rsid w:val="00677628"/>
    <w:rsid w:val="00692AC6"/>
    <w:rsid w:val="006C0A8C"/>
    <w:rsid w:val="006D6406"/>
    <w:rsid w:val="00701A99"/>
    <w:rsid w:val="0077668A"/>
    <w:rsid w:val="0079628F"/>
    <w:rsid w:val="007B2549"/>
    <w:rsid w:val="00800798"/>
    <w:rsid w:val="00800FBA"/>
    <w:rsid w:val="008A4562"/>
    <w:rsid w:val="008A5033"/>
    <w:rsid w:val="009253FA"/>
    <w:rsid w:val="009B240F"/>
    <w:rsid w:val="009D32CB"/>
    <w:rsid w:val="009F1ABE"/>
    <w:rsid w:val="00AB24DC"/>
    <w:rsid w:val="00AC0A9C"/>
    <w:rsid w:val="00BD535F"/>
    <w:rsid w:val="00C05FC1"/>
    <w:rsid w:val="00C26CC5"/>
    <w:rsid w:val="00CB4A7C"/>
    <w:rsid w:val="00D902A8"/>
    <w:rsid w:val="00E57581"/>
    <w:rsid w:val="00ED1127"/>
    <w:rsid w:val="00F01384"/>
    <w:rsid w:val="00F528A3"/>
    <w:rsid w:val="00F6512F"/>
    <w:rsid w:val="00F67FA6"/>
    <w:rsid w:val="00F94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0F969"/>
  <w15:chartTrackingRefBased/>
  <w15:docId w15:val="{D913912F-E6C7-4189-A602-79CE6DA4A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3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9253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53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53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53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53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53F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53F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53F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53F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53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53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53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53F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53F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53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53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53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53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53F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53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9253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9253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53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53FA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Lentele"/>
    <w:basedOn w:val="Normal"/>
    <w:link w:val="ListParagraphChar"/>
    <w:uiPriority w:val="34"/>
    <w:qFormat/>
    <w:rsid w:val="009253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53F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53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53F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53F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 Char"/>
    <w:basedOn w:val="Normal"/>
    <w:link w:val="FootnoteTextChar"/>
    <w:unhideWhenUsed/>
    <w:rsid w:val="009253FA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9253F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9253FA"/>
  </w:style>
  <w:style w:type="character" w:styleId="FootnoteReference">
    <w:name w:val="footnote reference"/>
    <w:aliases w:val="fr"/>
    <w:basedOn w:val="DefaultParagraphFont"/>
    <w:unhideWhenUsed/>
    <w:rsid w:val="009253FA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9253FA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rsid w:val="009253F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">
    <w:name w:val="Lentelės tinklelis1"/>
    <w:basedOn w:val="TableNormal"/>
    <w:next w:val="TableGrid"/>
    <w:uiPriority w:val="99"/>
    <w:rsid w:val="009253F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5733</Words>
  <Characters>3268</Characters>
  <Application>Microsoft Office Word</Application>
  <DocSecurity>0</DocSecurity>
  <Lines>27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Oro navigacija</Company>
  <LinksUpToDate>false</LinksUpToDate>
  <CharactersWithSpaces>8984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</dc:creator>
  <cp:keywords/>
  <dc:description/>
  <cp:lastModifiedBy>Aušra Jasukaitienė</cp:lastModifiedBy>
  <cp:revision>12</cp:revision>
  <dcterms:created xsi:type="dcterms:W3CDTF">2025-04-24T20:11:00Z</dcterms:created>
  <dcterms:modified xsi:type="dcterms:W3CDTF">2025-04-27T11:57:00Z</dcterms:modified>
</cp:coreProperties>
</file>